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7D" w:rsidRDefault="0037425D" w:rsidP="0037425D">
      <w:pPr>
        <w:ind w:firstLine="0"/>
        <w:jc w:val="center"/>
      </w:pPr>
      <w:r>
        <w:t>List do Archidiecezji Krakowskiej</w:t>
      </w:r>
    </w:p>
    <w:p w:rsidR="0037425D" w:rsidRDefault="0037425D" w:rsidP="0037425D">
      <w:pPr>
        <w:ind w:firstLine="0"/>
        <w:jc w:val="center"/>
      </w:pPr>
      <w:r>
        <w:t>29 I 2017</w:t>
      </w:r>
    </w:p>
    <w:p w:rsidR="0037425D" w:rsidRDefault="0037425D" w:rsidP="0037425D">
      <w:pPr>
        <w:ind w:firstLine="0"/>
        <w:jc w:val="center"/>
      </w:pPr>
    </w:p>
    <w:p w:rsidR="00CB7847" w:rsidRDefault="0082074E" w:rsidP="0037425D">
      <w:pPr>
        <w:ind w:firstLine="0"/>
      </w:pPr>
      <w:r>
        <w:t>Drodzy Archidiecezjanie!</w:t>
      </w:r>
    </w:p>
    <w:p w:rsidR="00501F0B" w:rsidRDefault="00501F0B" w:rsidP="008F53B3">
      <w:pPr>
        <w:ind w:firstLine="0"/>
      </w:pPr>
    </w:p>
    <w:p w:rsidR="008F53B3" w:rsidRDefault="0082074E" w:rsidP="008F53B3">
      <w:pPr>
        <w:ind w:firstLine="0"/>
      </w:pPr>
      <w:r>
        <w:tab/>
        <w:t xml:space="preserve">Po raz pierwszy przeżywam radość, a zarazem zaszczyt w taki </w:t>
      </w:r>
      <w:r w:rsidR="008A3E0B">
        <w:t xml:space="preserve">właśnie </w:t>
      </w:r>
      <w:r>
        <w:t xml:space="preserve">sposób zwrócić się do Was, Umiłowani </w:t>
      </w:r>
      <w:r w:rsidR="009D5291" w:rsidRPr="004973EE">
        <w:t>wierni</w:t>
      </w:r>
      <w:r w:rsidR="009D5291">
        <w:rPr>
          <w:color w:val="00B0F0"/>
        </w:rPr>
        <w:t xml:space="preserve"> </w:t>
      </w:r>
      <w:r>
        <w:t>Kościoła Krakowskiego</w:t>
      </w:r>
      <w:r w:rsidR="00614218">
        <w:t xml:space="preserve">, </w:t>
      </w:r>
      <w:r w:rsidR="002772EE" w:rsidRPr="00F11110">
        <w:t>cząstki</w:t>
      </w:r>
      <w:r w:rsidR="002772EE">
        <w:t xml:space="preserve"> </w:t>
      </w:r>
      <w:r w:rsidR="00614218">
        <w:t>świętego, katolickiego i ap</w:t>
      </w:r>
      <w:r w:rsidR="00614218">
        <w:t>o</w:t>
      </w:r>
      <w:r w:rsidR="00614218">
        <w:t>stolskiego Ko</w:t>
      </w:r>
      <w:r w:rsidR="00EC58BD">
        <w:t>ś</w:t>
      </w:r>
      <w:r w:rsidR="00614218">
        <w:t>cioła</w:t>
      </w:r>
      <w:r w:rsidR="00EC58BD">
        <w:t>, skupionego w wierze i miłości wokół Ojca Świętego Franciszka</w:t>
      </w:r>
      <w:r>
        <w:t xml:space="preserve">. </w:t>
      </w:r>
      <w:r w:rsidR="008F53B3">
        <w:t>Wyp</w:t>
      </w:r>
      <w:r w:rsidR="008F53B3">
        <w:t>o</w:t>
      </w:r>
      <w:r w:rsidR="008F53B3">
        <w:t>wiadając te słowa, całym mym sercem pragnę objąć wszystkich, którzy należą do Archidiec</w:t>
      </w:r>
      <w:r w:rsidR="008F53B3">
        <w:t>e</w:t>
      </w:r>
      <w:r w:rsidR="008F53B3">
        <w:t>zji Krakowskiej i którzy ją tworzą: księdza kardynała Stanisława Dziwisza, księży biskupów pomocniczych, kapłanów, osoby życia konsekrowanego, wiernych świeckich</w:t>
      </w:r>
      <w:r w:rsidR="000019A2">
        <w:t>: dorosłych,</w:t>
      </w:r>
      <w:r w:rsidR="008F53B3">
        <w:t xml:space="preserve"> </w:t>
      </w:r>
      <w:r w:rsidR="000019A2">
        <w:t xml:space="preserve">młodzież i </w:t>
      </w:r>
      <w:r w:rsidR="008F53B3">
        <w:t>dzieci</w:t>
      </w:r>
      <w:r w:rsidR="000019A2">
        <w:t xml:space="preserve">. Szczególnie serdeczną myślą obejmuję </w:t>
      </w:r>
      <w:r w:rsidR="008F53B3">
        <w:t>wszystkich chorych i cie</w:t>
      </w:r>
      <w:r w:rsidR="008F53B3">
        <w:t>r</w:t>
      </w:r>
      <w:r w:rsidR="008F53B3">
        <w:t xml:space="preserve">piących, którzy niekiedy z heroicznym poddaniem się woli Bożej </w:t>
      </w:r>
      <w:r w:rsidR="005761DA">
        <w:t xml:space="preserve">uczestniczą </w:t>
      </w:r>
      <w:r w:rsidR="008F53B3">
        <w:t>w tajemnicy Chrystus</w:t>
      </w:r>
      <w:r w:rsidR="008F53B3">
        <w:t>o</w:t>
      </w:r>
      <w:r w:rsidR="008F53B3">
        <w:t xml:space="preserve">wego Krzyża. Witam Was wszystkich i </w:t>
      </w:r>
      <w:r w:rsidR="000019A2">
        <w:t xml:space="preserve">bardzo </w:t>
      </w:r>
      <w:r w:rsidR="008F53B3">
        <w:t>serdecznie pozdrawiam!</w:t>
      </w:r>
    </w:p>
    <w:p w:rsidR="00BD3DE0" w:rsidRDefault="008F53B3" w:rsidP="0037425D">
      <w:pPr>
        <w:ind w:firstLine="0"/>
        <w:rPr>
          <w:szCs w:val="24"/>
        </w:rPr>
      </w:pPr>
      <w:r>
        <w:tab/>
      </w:r>
      <w:r w:rsidR="0082074E">
        <w:t>Czynię to nazajutrz po uroczystym ingresie do Katedry wawelskiej</w:t>
      </w:r>
      <w:r w:rsidR="003F1C62">
        <w:t xml:space="preserve"> i formalnym </w:t>
      </w:r>
      <w:r w:rsidR="004973EE">
        <w:t>p</w:t>
      </w:r>
      <w:r w:rsidR="00F773A2" w:rsidRPr="004973EE">
        <w:t>o</w:t>
      </w:r>
      <w:r w:rsidR="00F773A2" w:rsidRPr="004973EE">
        <w:t>d</w:t>
      </w:r>
      <w:r w:rsidR="00F773A2" w:rsidRPr="004973EE">
        <w:t xml:space="preserve">jęciu </w:t>
      </w:r>
      <w:r w:rsidR="009D5291" w:rsidRPr="004973EE">
        <w:t xml:space="preserve">posługi </w:t>
      </w:r>
      <w:r w:rsidR="009D5291" w:rsidRPr="005761DA">
        <w:t>pasterskiej</w:t>
      </w:r>
      <w:r w:rsidR="005761DA" w:rsidRPr="005761DA">
        <w:t xml:space="preserve"> w </w:t>
      </w:r>
      <w:r w:rsidR="00A32D5B" w:rsidRPr="005761DA">
        <w:t>Archidiecezji Krakowskiej</w:t>
      </w:r>
      <w:r w:rsidR="003F1C62" w:rsidRPr="005761DA">
        <w:t xml:space="preserve">. </w:t>
      </w:r>
      <w:r w:rsidR="00F773A2" w:rsidRPr="004973EE">
        <w:t xml:space="preserve">W dniu wczorajszym </w:t>
      </w:r>
      <w:r w:rsidR="003F1C62" w:rsidRPr="004973EE">
        <w:t xml:space="preserve">dopełnione </w:t>
      </w:r>
      <w:r w:rsidR="00F773A2" w:rsidRPr="004973EE">
        <w:t>z</w:t>
      </w:r>
      <w:r w:rsidR="00F773A2" w:rsidRPr="004973EE">
        <w:t>o</w:t>
      </w:r>
      <w:r w:rsidR="00F773A2" w:rsidRPr="004973EE">
        <w:t xml:space="preserve">stały </w:t>
      </w:r>
      <w:r w:rsidR="003F1C62">
        <w:t>wszystkie przewidziane prawem kanonicznym czynności</w:t>
      </w:r>
      <w:r w:rsidR="002B486B">
        <w:t xml:space="preserve">, </w:t>
      </w:r>
      <w:r w:rsidR="003F1C62">
        <w:t xml:space="preserve">które wynikały z </w:t>
      </w:r>
      <w:r w:rsidR="00E918B9">
        <w:t>bulli Ojca Świętego Franciszka</w:t>
      </w:r>
      <w:r w:rsidR="00E918B9">
        <w:rPr>
          <w:i/>
        </w:rPr>
        <w:t xml:space="preserve"> </w:t>
      </w:r>
      <w:proofErr w:type="spellStart"/>
      <w:r w:rsidR="00E918B9">
        <w:rPr>
          <w:i/>
        </w:rPr>
        <w:t>Sublimis</w:t>
      </w:r>
      <w:proofErr w:type="spellEnd"/>
      <w:r w:rsidR="00E918B9">
        <w:rPr>
          <w:i/>
        </w:rPr>
        <w:t xml:space="preserve"> </w:t>
      </w:r>
      <w:proofErr w:type="spellStart"/>
      <w:r w:rsidR="00E918B9">
        <w:rPr>
          <w:i/>
        </w:rPr>
        <w:t>inter</w:t>
      </w:r>
      <w:proofErr w:type="spellEnd"/>
      <w:r w:rsidR="00E918B9">
        <w:rPr>
          <w:i/>
        </w:rPr>
        <w:t xml:space="preserve"> </w:t>
      </w:r>
      <w:proofErr w:type="spellStart"/>
      <w:r w:rsidR="00E918B9">
        <w:rPr>
          <w:i/>
        </w:rPr>
        <w:t>sidera</w:t>
      </w:r>
      <w:proofErr w:type="spellEnd"/>
      <w:r w:rsidR="00E918B9">
        <w:t xml:space="preserve"> – „Najwspanialsza pośród gwiazd” – z 8 grudnia 2016 roku, </w:t>
      </w:r>
      <w:r w:rsidR="002B486B">
        <w:t>mian</w:t>
      </w:r>
      <w:r w:rsidR="00E918B9">
        <w:t xml:space="preserve">ującej </w:t>
      </w:r>
      <w:r w:rsidR="002B486B">
        <w:t>mnie arcybiskupem metropolitą krakowskim</w:t>
      </w:r>
      <w:r w:rsidR="0082074E">
        <w:t xml:space="preserve">. </w:t>
      </w:r>
      <w:r w:rsidR="00A32D5B" w:rsidRPr="005761DA">
        <w:t>Tym samym</w:t>
      </w:r>
      <w:r w:rsidR="005761DA">
        <w:t xml:space="preserve"> zostało mi powierzone wielkie dziedzictwo </w:t>
      </w:r>
      <w:r w:rsidR="005A5570">
        <w:t xml:space="preserve">naznaczone posługa pasterzy, </w:t>
      </w:r>
      <w:r w:rsidR="00E918B9">
        <w:t>których imiona stały się pra</w:t>
      </w:r>
      <w:r w:rsidR="00E918B9">
        <w:t>w</w:t>
      </w:r>
      <w:r w:rsidR="00E918B9">
        <w:t>dziwą chlubą Krakowa</w:t>
      </w:r>
      <w:r w:rsidR="009D5291">
        <w:rPr>
          <w:color w:val="00B0F0"/>
        </w:rPr>
        <w:t xml:space="preserve"> </w:t>
      </w:r>
      <w:r w:rsidR="00F773A2" w:rsidRPr="004973EE">
        <w:t xml:space="preserve">zarówno </w:t>
      </w:r>
      <w:r w:rsidR="009D5291" w:rsidRPr="004973EE">
        <w:t>minionych wieków, jak i</w:t>
      </w:r>
      <w:r w:rsidR="00E918B9" w:rsidRPr="004973EE">
        <w:t xml:space="preserve"> ostatnich dziesięcioleci: kard. St</w:t>
      </w:r>
      <w:r w:rsidR="00E918B9" w:rsidRPr="004973EE">
        <w:t>e</w:t>
      </w:r>
      <w:r w:rsidR="00E918B9" w:rsidRPr="004973EE">
        <w:t xml:space="preserve">fana Sapiehy, kard. Karola Wojtyły, kard. Franciszka Macharskiego i mego bezpośredniego </w:t>
      </w:r>
      <w:r w:rsidR="00984B20">
        <w:t xml:space="preserve">Czcigodnego </w:t>
      </w:r>
      <w:r w:rsidR="00E918B9" w:rsidRPr="004973EE">
        <w:t>Poprzednika, kard. Stanisława Dziwisza.</w:t>
      </w:r>
      <w:r w:rsidR="00E918B9">
        <w:t xml:space="preserve"> </w:t>
      </w:r>
      <w:r w:rsidR="00E50617" w:rsidRPr="005A5570">
        <w:t>Z wielk</w:t>
      </w:r>
      <w:r w:rsidR="004973EE" w:rsidRPr="005A5570">
        <w:t>ą</w:t>
      </w:r>
      <w:r w:rsidR="005A5570">
        <w:t xml:space="preserve"> </w:t>
      </w:r>
      <w:r w:rsidR="00E50617">
        <w:t xml:space="preserve">ufnością w Bożą </w:t>
      </w:r>
      <w:r w:rsidR="00E50617" w:rsidRPr="005A5570">
        <w:t xml:space="preserve">pomoc </w:t>
      </w:r>
      <w:r w:rsidR="00B06BA8" w:rsidRPr="005A5570">
        <w:t>pr</w:t>
      </w:r>
      <w:r w:rsidR="00B06BA8" w:rsidRPr="005A5570">
        <w:t>a</w:t>
      </w:r>
      <w:r w:rsidR="00B06BA8" w:rsidRPr="005A5570">
        <w:t xml:space="preserve">gnę podjąć </w:t>
      </w:r>
      <w:r w:rsidR="00E50617" w:rsidRPr="005A5570">
        <w:t xml:space="preserve">ich </w:t>
      </w:r>
      <w:r w:rsidR="00E50617">
        <w:t xml:space="preserve">dzieło „umacniania braci w wierze” </w:t>
      </w:r>
      <w:r w:rsidR="004973EE">
        <w:t xml:space="preserve">(por. </w:t>
      </w:r>
      <w:proofErr w:type="spellStart"/>
      <w:r w:rsidR="004973EE">
        <w:t>Łk</w:t>
      </w:r>
      <w:proofErr w:type="spellEnd"/>
      <w:r w:rsidR="004973EE">
        <w:t xml:space="preserve"> 22, 31). Czynię to</w:t>
      </w:r>
      <w:r w:rsidR="00DA2E68">
        <w:t xml:space="preserve"> umocniony zawartymi w bulli </w:t>
      </w:r>
      <w:r w:rsidR="004973EE">
        <w:t xml:space="preserve">słowami Ojca Świętego Franciszka, abym </w:t>
      </w:r>
      <w:r w:rsidR="004973EE">
        <w:rPr>
          <w:szCs w:val="24"/>
        </w:rPr>
        <w:t>jako Wasz duchowy przewo</w:t>
      </w:r>
      <w:r w:rsidR="004973EE">
        <w:rPr>
          <w:szCs w:val="24"/>
        </w:rPr>
        <w:t>d</w:t>
      </w:r>
      <w:r w:rsidR="004973EE">
        <w:rPr>
          <w:szCs w:val="24"/>
        </w:rPr>
        <w:t xml:space="preserve">nik, zgodnie ze swym biskupim zawołaniem </w:t>
      </w:r>
      <w:proofErr w:type="spellStart"/>
      <w:r w:rsidR="004973EE">
        <w:rPr>
          <w:i/>
          <w:iCs/>
          <w:szCs w:val="24"/>
        </w:rPr>
        <w:t>Scire</w:t>
      </w:r>
      <w:proofErr w:type="spellEnd"/>
      <w:r w:rsidR="004973EE">
        <w:rPr>
          <w:i/>
          <w:iCs/>
          <w:szCs w:val="24"/>
        </w:rPr>
        <w:t xml:space="preserve"> </w:t>
      </w:r>
      <w:proofErr w:type="spellStart"/>
      <w:r w:rsidR="004973EE">
        <w:rPr>
          <w:i/>
          <w:iCs/>
          <w:szCs w:val="24"/>
        </w:rPr>
        <w:t>Christum</w:t>
      </w:r>
      <w:proofErr w:type="spellEnd"/>
      <w:r w:rsidR="00A11DA6">
        <w:rPr>
          <w:iCs/>
          <w:szCs w:val="24"/>
        </w:rPr>
        <w:t xml:space="preserve">, </w:t>
      </w:r>
      <w:r w:rsidR="004973EE">
        <w:rPr>
          <w:szCs w:val="24"/>
        </w:rPr>
        <w:t>uczy</w:t>
      </w:r>
      <w:r w:rsidR="00A11DA6">
        <w:rPr>
          <w:szCs w:val="24"/>
        </w:rPr>
        <w:t>ł „</w:t>
      </w:r>
      <w:r w:rsidR="004973EE">
        <w:rPr>
          <w:szCs w:val="24"/>
        </w:rPr>
        <w:t>poznawać Chrystusa, będącego Źródłem miłości i największym Dawcą łaski</w:t>
      </w:r>
      <w:r w:rsidR="00A11DA6">
        <w:rPr>
          <w:szCs w:val="24"/>
        </w:rPr>
        <w:t>”</w:t>
      </w:r>
      <w:r w:rsidR="004973EE">
        <w:rPr>
          <w:szCs w:val="24"/>
        </w:rPr>
        <w:t>.</w:t>
      </w:r>
      <w:r>
        <w:rPr>
          <w:szCs w:val="24"/>
        </w:rPr>
        <w:t xml:space="preserve"> </w:t>
      </w:r>
    </w:p>
    <w:p w:rsidR="00A8595B" w:rsidRDefault="00984B20" w:rsidP="00BD3DE0">
      <w:pPr>
        <w:ind w:firstLine="708"/>
        <w:rPr>
          <w:szCs w:val="24"/>
        </w:rPr>
      </w:pPr>
      <w:r>
        <w:rPr>
          <w:szCs w:val="24"/>
        </w:rPr>
        <w:t xml:space="preserve">Wiemy </w:t>
      </w:r>
      <w:r w:rsidR="00BD3DE0">
        <w:rPr>
          <w:szCs w:val="24"/>
        </w:rPr>
        <w:t xml:space="preserve">dobrze wszyscy, Drodzy Siostry i Bracia, </w:t>
      </w:r>
      <w:r>
        <w:rPr>
          <w:szCs w:val="24"/>
        </w:rPr>
        <w:t>że</w:t>
      </w:r>
      <w:r w:rsidR="008F53B3">
        <w:rPr>
          <w:szCs w:val="24"/>
        </w:rPr>
        <w:t xml:space="preserve"> poznanie Chrystusa</w:t>
      </w:r>
      <w:r w:rsidR="00DA2E68">
        <w:rPr>
          <w:szCs w:val="24"/>
        </w:rPr>
        <w:t xml:space="preserve"> nie kończy się na samym tylko poznaniu rozumowym, </w:t>
      </w:r>
      <w:r>
        <w:rPr>
          <w:szCs w:val="24"/>
        </w:rPr>
        <w:t xml:space="preserve">lecz </w:t>
      </w:r>
      <w:r w:rsidR="00DA2E68">
        <w:rPr>
          <w:szCs w:val="24"/>
        </w:rPr>
        <w:t xml:space="preserve">domaga się </w:t>
      </w:r>
      <w:r>
        <w:rPr>
          <w:szCs w:val="24"/>
        </w:rPr>
        <w:t>wnika</w:t>
      </w:r>
      <w:r w:rsidR="00DA2E68">
        <w:rPr>
          <w:szCs w:val="24"/>
        </w:rPr>
        <w:t xml:space="preserve">nia </w:t>
      </w:r>
      <w:r>
        <w:rPr>
          <w:szCs w:val="24"/>
        </w:rPr>
        <w:t>w niezgłębione prz</w:t>
      </w:r>
      <w:r>
        <w:rPr>
          <w:szCs w:val="24"/>
        </w:rPr>
        <w:t>e</w:t>
      </w:r>
      <w:r>
        <w:rPr>
          <w:szCs w:val="24"/>
        </w:rPr>
        <w:t xml:space="preserve">strzenie zbawczej </w:t>
      </w:r>
      <w:r w:rsidRPr="00DA2E68">
        <w:rPr>
          <w:szCs w:val="24"/>
        </w:rPr>
        <w:t>miłości</w:t>
      </w:r>
      <w:r w:rsidR="00B3124B">
        <w:rPr>
          <w:szCs w:val="24"/>
        </w:rPr>
        <w:t xml:space="preserve"> Boga</w:t>
      </w:r>
      <w:r w:rsidRPr="00DA2E68">
        <w:rPr>
          <w:szCs w:val="24"/>
        </w:rPr>
        <w:t xml:space="preserve"> </w:t>
      </w:r>
      <w:r w:rsidR="00146901" w:rsidRPr="00DA2E68">
        <w:rPr>
          <w:szCs w:val="24"/>
        </w:rPr>
        <w:t xml:space="preserve">– miłości </w:t>
      </w:r>
      <w:r w:rsidRPr="00DA2E68">
        <w:rPr>
          <w:szCs w:val="24"/>
        </w:rPr>
        <w:t>miłosiernej</w:t>
      </w:r>
      <w:r w:rsidR="00A8595B">
        <w:rPr>
          <w:szCs w:val="24"/>
        </w:rPr>
        <w:t xml:space="preserve">. Szczególnie wiernym jej świadkiem stała się </w:t>
      </w:r>
      <w:r w:rsidR="00EC58BD">
        <w:rPr>
          <w:szCs w:val="24"/>
        </w:rPr>
        <w:t xml:space="preserve">w ubiegłym wieku </w:t>
      </w:r>
      <w:r w:rsidR="00A8595B">
        <w:rPr>
          <w:szCs w:val="24"/>
        </w:rPr>
        <w:t>św. Siostra Faustyna. Za niezwykłą łaskę Bożą poczytuję sobie</w:t>
      </w:r>
      <w:r w:rsidR="00EC58BD" w:rsidRPr="00EC58BD">
        <w:rPr>
          <w:szCs w:val="24"/>
        </w:rPr>
        <w:t xml:space="preserve"> </w:t>
      </w:r>
      <w:r w:rsidR="00EC58BD">
        <w:rPr>
          <w:szCs w:val="24"/>
        </w:rPr>
        <w:t>to</w:t>
      </w:r>
      <w:r w:rsidR="00A8595B">
        <w:rPr>
          <w:szCs w:val="24"/>
        </w:rPr>
        <w:t>, że w ostatnich latach moje biskupie posługiwanie miało miejsce w Łodzi, gdzie w 1925 roku zaczęła się duchowa droga tej Apostołki Bożego Miłosierdzia. Teraz natomiast przy</w:t>
      </w:r>
      <w:r w:rsidR="00B3124B">
        <w:rPr>
          <w:szCs w:val="24"/>
        </w:rPr>
        <w:t xml:space="preserve">chodzi </w:t>
      </w:r>
      <w:r w:rsidR="00A8595B">
        <w:rPr>
          <w:szCs w:val="24"/>
        </w:rPr>
        <w:t>mi przewodzić Kościołowi Krakowskiemu</w:t>
      </w:r>
      <w:r w:rsidR="00D406CE">
        <w:rPr>
          <w:szCs w:val="24"/>
        </w:rPr>
        <w:t>, który w sposób szczególny chlubi się Łagiewnikami, gdzie dopełniła się ziemska pielgrzymk</w:t>
      </w:r>
      <w:r w:rsidR="00D406CE" w:rsidRPr="00B3124B">
        <w:rPr>
          <w:szCs w:val="24"/>
        </w:rPr>
        <w:t>a</w:t>
      </w:r>
      <w:r w:rsidR="00146901" w:rsidRPr="00B3124B">
        <w:rPr>
          <w:szCs w:val="24"/>
        </w:rPr>
        <w:t xml:space="preserve"> Siostry Faustyny</w:t>
      </w:r>
      <w:r w:rsidR="00D406CE" w:rsidRPr="00B3124B">
        <w:rPr>
          <w:szCs w:val="24"/>
        </w:rPr>
        <w:t xml:space="preserve"> i </w:t>
      </w:r>
      <w:r w:rsidR="00D406CE">
        <w:rPr>
          <w:szCs w:val="24"/>
        </w:rPr>
        <w:t>skąd iskra Bożego miłosierdzia rozprzestrzeni</w:t>
      </w:r>
      <w:r w:rsidR="005101A0">
        <w:rPr>
          <w:szCs w:val="24"/>
        </w:rPr>
        <w:t>ł</w:t>
      </w:r>
      <w:r w:rsidR="00D406CE">
        <w:rPr>
          <w:szCs w:val="24"/>
        </w:rPr>
        <w:t>a się na cały świat. To sprawia, że czuję si</w:t>
      </w:r>
      <w:r w:rsidR="00D406CE" w:rsidRPr="00B3124B">
        <w:rPr>
          <w:szCs w:val="24"/>
        </w:rPr>
        <w:t xml:space="preserve">ę </w:t>
      </w:r>
      <w:r w:rsidR="00B06BA8" w:rsidRPr="00B3124B">
        <w:rPr>
          <w:szCs w:val="24"/>
        </w:rPr>
        <w:t xml:space="preserve">szczególnie </w:t>
      </w:r>
      <w:r w:rsidR="00D406CE" w:rsidRPr="00B3124B">
        <w:rPr>
          <w:szCs w:val="24"/>
        </w:rPr>
        <w:t>zo</w:t>
      </w:r>
      <w:r w:rsidR="00D406CE">
        <w:rPr>
          <w:szCs w:val="24"/>
        </w:rPr>
        <w:t xml:space="preserve">bowiązany, </w:t>
      </w:r>
      <w:r w:rsidR="00BD3DE0">
        <w:rPr>
          <w:szCs w:val="24"/>
        </w:rPr>
        <w:t>aby prawdę o miłosierdziu Bożym głosić wszystkim, a zwłaszcza tym, „którzy najbardziej potrz</w:t>
      </w:r>
      <w:r w:rsidR="00BD3DE0">
        <w:rPr>
          <w:szCs w:val="24"/>
        </w:rPr>
        <w:t>e</w:t>
      </w:r>
      <w:r w:rsidR="00BD3DE0">
        <w:rPr>
          <w:szCs w:val="24"/>
        </w:rPr>
        <w:t xml:space="preserve">bują miłosierdzia”. </w:t>
      </w:r>
      <w:r w:rsidR="00EC58BD">
        <w:rPr>
          <w:szCs w:val="24"/>
        </w:rPr>
        <w:t>O</w:t>
      </w:r>
      <w:r w:rsidR="00BD3DE0">
        <w:rPr>
          <w:szCs w:val="24"/>
        </w:rPr>
        <w:t>by jak najwięcej ludzi mogło z głęboką i pełną wdzięczności wiarą w</w:t>
      </w:r>
      <w:r w:rsidR="00BD3DE0">
        <w:rPr>
          <w:szCs w:val="24"/>
        </w:rPr>
        <w:t>y</w:t>
      </w:r>
      <w:r w:rsidR="00BD3DE0">
        <w:rPr>
          <w:szCs w:val="24"/>
        </w:rPr>
        <w:t>znawać: „Jezu, ufam Tobie!”.</w:t>
      </w:r>
      <w:r w:rsidR="00A8595B">
        <w:rPr>
          <w:szCs w:val="24"/>
        </w:rPr>
        <w:t xml:space="preserve"> </w:t>
      </w:r>
    </w:p>
    <w:p w:rsidR="001D3719" w:rsidRDefault="005101A0" w:rsidP="0037425D">
      <w:pPr>
        <w:ind w:firstLine="0"/>
      </w:pPr>
      <w:r>
        <w:rPr>
          <w:szCs w:val="24"/>
        </w:rPr>
        <w:tab/>
        <w:t xml:space="preserve">Każdy, kto doświadczył w sobie łaski osobistego dotknięcia przez Boże miłosierdzie, doskonale wie, że </w:t>
      </w:r>
      <w:r w:rsidR="001D3719">
        <w:rPr>
          <w:szCs w:val="24"/>
        </w:rPr>
        <w:t xml:space="preserve">dźwiga </w:t>
      </w:r>
      <w:r>
        <w:rPr>
          <w:szCs w:val="24"/>
        </w:rPr>
        <w:t xml:space="preserve">ono </w:t>
      </w:r>
      <w:r w:rsidR="001D3719">
        <w:rPr>
          <w:szCs w:val="24"/>
        </w:rPr>
        <w:t>człowieka w górę i wzywa go do coraz bardziej pięknych i szlachetnych zadań</w:t>
      </w:r>
      <w:r w:rsidR="00984B20">
        <w:rPr>
          <w:szCs w:val="24"/>
        </w:rPr>
        <w:t xml:space="preserve">. </w:t>
      </w:r>
      <w:r w:rsidR="001D3719">
        <w:rPr>
          <w:szCs w:val="24"/>
        </w:rPr>
        <w:t xml:space="preserve">Przestrzenie te zostały ukazane </w:t>
      </w:r>
      <w:r w:rsidR="00CD63B7">
        <w:rPr>
          <w:szCs w:val="24"/>
        </w:rPr>
        <w:t xml:space="preserve">przez samego Pana Jezusa </w:t>
      </w:r>
      <w:r w:rsidR="001D3719">
        <w:rPr>
          <w:szCs w:val="24"/>
        </w:rPr>
        <w:t>w czytanym dzisiaj fragmencie Ewangelii według św. Mateusza</w:t>
      </w:r>
      <w:r w:rsidR="001B42BA">
        <w:rPr>
          <w:szCs w:val="24"/>
        </w:rPr>
        <w:t>. N</w:t>
      </w:r>
      <w:r w:rsidR="00CD63B7">
        <w:rPr>
          <w:szCs w:val="24"/>
        </w:rPr>
        <w:t xml:space="preserve">asz Mistrz i Nauczyciel mówił </w:t>
      </w:r>
      <w:r w:rsidR="001B42BA">
        <w:rPr>
          <w:szCs w:val="24"/>
        </w:rPr>
        <w:t xml:space="preserve">w nim </w:t>
      </w:r>
      <w:r w:rsidR="00CD63B7">
        <w:rPr>
          <w:szCs w:val="24"/>
        </w:rPr>
        <w:t xml:space="preserve">o błogosławionych: </w:t>
      </w:r>
      <w:r w:rsidR="00CD63B7">
        <w:t>ubo</w:t>
      </w:r>
      <w:r w:rsidR="00236C1D">
        <w:t>gich</w:t>
      </w:r>
      <w:r w:rsidR="00CD63B7">
        <w:t xml:space="preserve"> w duchu,</w:t>
      </w:r>
      <w:r w:rsidR="00CD63B7" w:rsidRPr="00CD63B7">
        <w:t xml:space="preserve"> </w:t>
      </w:r>
      <w:r w:rsidR="00CD63B7">
        <w:t>smucą</w:t>
      </w:r>
      <w:r w:rsidR="00236C1D">
        <w:t>cych</w:t>
      </w:r>
      <w:r w:rsidR="00236C1D" w:rsidRPr="00236C1D">
        <w:t xml:space="preserve"> </w:t>
      </w:r>
      <w:r w:rsidR="00236C1D">
        <w:t>się</w:t>
      </w:r>
      <w:r w:rsidR="00CD63B7">
        <w:t>,</w:t>
      </w:r>
      <w:r w:rsidR="00236C1D" w:rsidRPr="00236C1D">
        <w:t xml:space="preserve"> </w:t>
      </w:r>
      <w:r w:rsidR="00236C1D">
        <w:t>cichych,</w:t>
      </w:r>
      <w:r w:rsidR="00236C1D" w:rsidRPr="00236C1D">
        <w:t xml:space="preserve"> </w:t>
      </w:r>
      <w:r w:rsidR="00236C1D">
        <w:t>łaknących i pragnących spr</w:t>
      </w:r>
      <w:r w:rsidR="00236C1D">
        <w:t>a</w:t>
      </w:r>
      <w:r w:rsidR="00236C1D">
        <w:t>wiedliwości,</w:t>
      </w:r>
      <w:r w:rsidR="00236C1D" w:rsidRPr="00236C1D">
        <w:t xml:space="preserve"> </w:t>
      </w:r>
      <w:r w:rsidR="00236C1D">
        <w:t>miłosiernych,</w:t>
      </w:r>
      <w:r w:rsidR="00236C1D" w:rsidRPr="00236C1D">
        <w:t xml:space="preserve"> </w:t>
      </w:r>
      <w:r w:rsidR="00236C1D">
        <w:t>czystego serca,</w:t>
      </w:r>
      <w:r w:rsidR="00236C1D" w:rsidRPr="00236C1D">
        <w:t xml:space="preserve"> </w:t>
      </w:r>
      <w:r w:rsidR="00236C1D">
        <w:t>wprowadzających pokój,</w:t>
      </w:r>
      <w:r w:rsidR="00236C1D" w:rsidRPr="00236C1D">
        <w:t xml:space="preserve"> </w:t>
      </w:r>
      <w:r w:rsidR="00236C1D">
        <w:t>cierpiących prześlad</w:t>
      </w:r>
      <w:r w:rsidR="00236C1D">
        <w:t>o</w:t>
      </w:r>
      <w:r w:rsidR="00236C1D">
        <w:t xml:space="preserve">wanie dla sprawiedliwości. </w:t>
      </w:r>
      <w:r w:rsidR="00310AAE">
        <w:t xml:space="preserve">Takim błogosławionym, który w sposób najpełniejszy wprowadził w swoje życie treść owych błogosławieństw z Kazania na Górze, był sam Pan Jezus. Tym samym – jako Droga, Prawda i Życie (por. </w:t>
      </w:r>
      <w:r w:rsidR="001B42BA">
        <w:t>J 14, 6) – s</w:t>
      </w:r>
      <w:r w:rsidR="00310AAE">
        <w:t xml:space="preserve">tał się On dla nas najwyższym wzorem </w:t>
      </w:r>
      <w:r w:rsidR="001B42BA">
        <w:t xml:space="preserve">człowieczeństwa. Zwracając się do Piotra słowami „Pójdź za Mną!” (J 21, </w:t>
      </w:r>
      <w:r w:rsidR="009A1C12">
        <w:t>19), określił drogę</w:t>
      </w:r>
      <w:r>
        <w:t xml:space="preserve"> </w:t>
      </w:r>
      <w:r>
        <w:lastRenderedPageBreak/>
        <w:t xml:space="preserve">myślenia i postępowania </w:t>
      </w:r>
      <w:r w:rsidR="009A1C12">
        <w:t xml:space="preserve">dla każdego człowieka wierzącego, który na mocy sakramentu </w:t>
      </w:r>
      <w:r w:rsidR="009A1C12" w:rsidRPr="00B3124B">
        <w:t xml:space="preserve">Chrztu </w:t>
      </w:r>
      <w:r w:rsidR="00146901" w:rsidRPr="00B3124B">
        <w:t xml:space="preserve">świętego </w:t>
      </w:r>
      <w:r w:rsidR="009A1C12">
        <w:t xml:space="preserve">razem z Nim powstał do nowego życia (por. </w:t>
      </w:r>
      <w:proofErr w:type="spellStart"/>
      <w:r w:rsidR="009A1C12">
        <w:t>Rz</w:t>
      </w:r>
      <w:proofErr w:type="spellEnd"/>
      <w:r w:rsidR="009A1C12">
        <w:t xml:space="preserve"> 6, 3-4).  </w:t>
      </w:r>
    </w:p>
    <w:p w:rsidR="006A058B" w:rsidRDefault="002B3545" w:rsidP="002B3545">
      <w:pPr>
        <w:ind w:firstLine="708"/>
      </w:pPr>
      <w:r>
        <w:t xml:space="preserve">To nowe życie jest </w:t>
      </w:r>
      <w:r w:rsidR="005101A0">
        <w:t xml:space="preserve">właśnie </w:t>
      </w:r>
      <w:r>
        <w:t>życiem w duchu ośmiu błogosławieństw. W swej najba</w:t>
      </w:r>
      <w:r>
        <w:t>r</w:t>
      </w:r>
      <w:r>
        <w:t>dziej fundamentalnej treści określa</w:t>
      </w:r>
      <w:r w:rsidR="00B07931">
        <w:t>ją</w:t>
      </w:r>
      <w:r>
        <w:t xml:space="preserve"> on</w:t>
      </w:r>
      <w:r w:rsidR="00B07931">
        <w:t>e</w:t>
      </w:r>
      <w:r>
        <w:t xml:space="preserve"> </w:t>
      </w:r>
      <w:r w:rsidR="00B07931">
        <w:t xml:space="preserve">tożsamość każdego chrześcijanina. </w:t>
      </w:r>
      <w:r w:rsidR="00264813">
        <w:t>Być chrześcij</w:t>
      </w:r>
      <w:r w:rsidR="00264813">
        <w:t>a</w:t>
      </w:r>
      <w:r w:rsidR="00264813">
        <w:t>ninem znaczy bowiem przyjąć taki sposób myślenia i postępowania, który zdecydowanie ró</w:t>
      </w:r>
      <w:r w:rsidR="00264813">
        <w:t>ż</w:t>
      </w:r>
      <w:r w:rsidR="00264813">
        <w:t xml:space="preserve">ni się </w:t>
      </w:r>
      <w:r w:rsidR="00B07931">
        <w:t xml:space="preserve">od tego, czym i według czego pragnie żyć świat. Niezwykle przenikliwie pisał o tym św. Paweł w czytanym również dzisiaj fragmencie Pierwszego Listu do Koryntian. W oczach świata chrześcijański program życia jawi się </w:t>
      </w:r>
      <w:r w:rsidR="00264813">
        <w:t xml:space="preserve">bowiem </w:t>
      </w:r>
      <w:r w:rsidR="00B07931">
        <w:t>jako niemądry i głupi</w:t>
      </w:r>
      <w:r w:rsidR="00264813">
        <w:t xml:space="preserve">, </w:t>
      </w:r>
      <w:r w:rsidR="0071709F">
        <w:t xml:space="preserve">jako </w:t>
      </w:r>
      <w:r w:rsidR="00264813">
        <w:t>przeznacz</w:t>
      </w:r>
      <w:r w:rsidR="00264813">
        <w:t>o</w:t>
      </w:r>
      <w:r w:rsidR="00264813">
        <w:t xml:space="preserve">ny dla ludzi wewnętrznie słabych i godnych </w:t>
      </w:r>
      <w:r w:rsidR="00971FB1">
        <w:t>wz</w:t>
      </w:r>
      <w:r w:rsidR="00264813">
        <w:t xml:space="preserve">gardy. Tymczasem jednak </w:t>
      </w:r>
      <w:r w:rsidR="00B07869">
        <w:t xml:space="preserve">właśnie </w:t>
      </w:r>
      <w:r w:rsidR="00264813">
        <w:t xml:space="preserve">ci </w:t>
      </w:r>
      <w:r w:rsidR="00971FB1" w:rsidRPr="00B3124B">
        <w:t>po</w:t>
      </w:r>
      <w:r w:rsidR="00264813" w:rsidRPr="00B3124B">
        <w:t>ga</w:t>
      </w:r>
      <w:r w:rsidR="00264813" w:rsidRPr="00B3124B">
        <w:t>r</w:t>
      </w:r>
      <w:r w:rsidR="00264813" w:rsidRPr="00B3124B">
        <w:t>dz</w:t>
      </w:r>
      <w:r w:rsidR="00971FB1" w:rsidRPr="00B3124B">
        <w:t>a</w:t>
      </w:r>
      <w:r w:rsidR="00264813" w:rsidRPr="00B3124B">
        <w:t xml:space="preserve">ni chrześcijanie </w:t>
      </w:r>
      <w:r w:rsidR="00264813">
        <w:t>zawstydzają mędrców tego świata</w:t>
      </w:r>
      <w:r w:rsidR="000019A2">
        <w:t xml:space="preserve">. Źródłem ich autentycznej wielkości i duchowej mocy jest </w:t>
      </w:r>
      <w:r w:rsidR="00314618">
        <w:t xml:space="preserve">bowiem </w:t>
      </w:r>
      <w:r w:rsidR="000019A2">
        <w:t xml:space="preserve">to, że </w:t>
      </w:r>
      <w:r w:rsidR="00B07869">
        <w:t>są wszczepieni w Chrystusa, który stał się dla n</w:t>
      </w:r>
      <w:r w:rsidR="00314618">
        <w:t>ich</w:t>
      </w:r>
      <w:r w:rsidR="00B07869">
        <w:t xml:space="preserve"> </w:t>
      </w:r>
      <w:r w:rsidR="00314618">
        <w:t>„</w:t>
      </w:r>
      <w:r w:rsidR="00B07869">
        <w:t>m</w:t>
      </w:r>
      <w:r w:rsidR="00B07869">
        <w:t>ą</w:t>
      </w:r>
      <w:r w:rsidR="00B07869">
        <w:t>drością od Boga i sprawiedliwością, i uświęceniem, i odkupieniem” (</w:t>
      </w:r>
      <w:r w:rsidR="00314618">
        <w:t xml:space="preserve">por. </w:t>
      </w:r>
      <w:r w:rsidR="00B07869">
        <w:t>1 Kor 1, 30). On jest ostateczn</w:t>
      </w:r>
      <w:r w:rsidR="00B5587A">
        <w:t>ą</w:t>
      </w:r>
      <w:r w:rsidR="00B07869">
        <w:t xml:space="preserve"> i decydującą podstawą ich </w:t>
      </w:r>
      <w:r w:rsidR="00B5587A">
        <w:t xml:space="preserve">osobistej </w:t>
      </w:r>
      <w:r w:rsidR="00B07869">
        <w:t xml:space="preserve">chluby. </w:t>
      </w:r>
    </w:p>
    <w:p w:rsidR="006A058B" w:rsidRDefault="006A058B" w:rsidP="002B3545">
      <w:pPr>
        <w:ind w:firstLine="708"/>
      </w:pPr>
      <w:r>
        <w:t>Drodzy Siostry i Bracia!</w:t>
      </w:r>
    </w:p>
    <w:p w:rsidR="00EC0BBB" w:rsidRPr="00A20F85" w:rsidRDefault="006A058B" w:rsidP="006040D4">
      <w:pPr>
        <w:ind w:firstLine="708"/>
      </w:pPr>
      <w:r>
        <w:t>W duchowej sytuacji, w jakiej znalazł się współczesny świat, odrzuca</w:t>
      </w:r>
      <w:r w:rsidR="00304EDB">
        <w:t>jący</w:t>
      </w:r>
      <w:r>
        <w:t xml:space="preserve"> istnienie obiektywnej prawdy</w:t>
      </w:r>
      <w:r w:rsidR="00BD7163">
        <w:t xml:space="preserve"> i </w:t>
      </w:r>
      <w:r>
        <w:t xml:space="preserve">jednocześnie </w:t>
      </w:r>
      <w:r w:rsidR="00BD7163">
        <w:t>głos</w:t>
      </w:r>
      <w:r w:rsidR="00304EDB">
        <w:t>zący</w:t>
      </w:r>
      <w:r w:rsidR="00BD7163">
        <w:t xml:space="preserve"> </w:t>
      </w:r>
      <w:r>
        <w:t>powszechny relatywizm wartości, tym bardzie</w:t>
      </w:r>
      <w:r w:rsidR="00B3124B">
        <w:t>j m</w:t>
      </w:r>
      <w:r>
        <w:t>usimy wziąć s</w:t>
      </w:r>
      <w:r w:rsidR="00B3124B">
        <w:t>o</w:t>
      </w:r>
      <w:r>
        <w:t xml:space="preserve">bie </w:t>
      </w:r>
      <w:r w:rsidR="00B3124B">
        <w:t xml:space="preserve">do serca </w:t>
      </w:r>
      <w:r>
        <w:t>słowa Pana Jezusa z Kazania na Górze o konieczności budow</w:t>
      </w:r>
      <w:r>
        <w:t>a</w:t>
      </w:r>
      <w:r>
        <w:t>nia swe</w:t>
      </w:r>
      <w:r w:rsidR="00C05EF7">
        <w:t>go</w:t>
      </w:r>
      <w:r>
        <w:t xml:space="preserve"> życia na skale, a nie na piasku (por. Mt </w:t>
      </w:r>
      <w:r w:rsidR="00BD7163">
        <w:t xml:space="preserve">7, 24-27). Tą skałą jest On sam, jedyna i najwyższa Prawda. Kto słów Jego z uwagą słucha i wiernie je wypełnia, ten jest prawdziwie człowiekiem roztropnym, który </w:t>
      </w:r>
      <w:r w:rsidR="008B02D6">
        <w:t xml:space="preserve">odpowiedzialnie buduje swoje człowieczeństwo i </w:t>
      </w:r>
      <w:r w:rsidR="00BD7163">
        <w:t>z wielką nadzieją i radością zdąża na ostateczne</w:t>
      </w:r>
      <w:r w:rsidR="00304EDB">
        <w:t xml:space="preserve"> z Nim </w:t>
      </w:r>
      <w:r w:rsidR="00BD7163">
        <w:t>spotkanie</w:t>
      </w:r>
      <w:r w:rsidR="00304EDB">
        <w:t>.</w:t>
      </w:r>
      <w:r w:rsidR="00BD7163">
        <w:t xml:space="preserve"> </w:t>
      </w:r>
      <w:r w:rsidR="00D63A54">
        <w:t xml:space="preserve">Odnosi się to do </w:t>
      </w:r>
      <w:r w:rsidR="00832B42">
        <w:t xml:space="preserve">całości </w:t>
      </w:r>
      <w:r w:rsidR="008B02D6">
        <w:t>Chrystus</w:t>
      </w:r>
      <w:r w:rsidR="008B02D6">
        <w:t>o</w:t>
      </w:r>
      <w:r w:rsidR="008B02D6">
        <w:t>wego n</w:t>
      </w:r>
      <w:r w:rsidR="00832B42">
        <w:t>auczania o kochającym Bogu Ojcu i o człowieku, który dzięki dziełu Odkupienia m</w:t>
      </w:r>
      <w:r w:rsidR="00832B42">
        <w:t>o</w:t>
      </w:r>
      <w:r w:rsidR="00832B42">
        <w:t>że si</w:t>
      </w:r>
      <w:r w:rsidR="00B3124B">
        <w:t>ę ci</w:t>
      </w:r>
      <w:r w:rsidR="00832B42">
        <w:t xml:space="preserve">eszyć godnością Bożego </w:t>
      </w:r>
      <w:r w:rsidR="00832B42" w:rsidRPr="00A20F85">
        <w:t>dziecięctw</w:t>
      </w:r>
      <w:r w:rsidR="006040D4" w:rsidRPr="00A20F85">
        <w:t>a</w:t>
      </w:r>
      <w:r w:rsidR="00832B42" w:rsidRPr="00A20F85">
        <w:t xml:space="preserve">. </w:t>
      </w:r>
      <w:r w:rsidR="00EC0BBB" w:rsidRPr="00A20F85">
        <w:t>Pierwszym i przez to wyjątkowym miejscem kształtowania się naszego człowieczeństwa jest rodzina</w:t>
      </w:r>
      <w:r w:rsidR="00E27363" w:rsidRPr="00A20F85">
        <w:t>, wspólnota o fundamentalnym zn</w:t>
      </w:r>
      <w:r w:rsidR="00E27363" w:rsidRPr="00A20F85">
        <w:t>a</w:t>
      </w:r>
      <w:r w:rsidR="00E27363" w:rsidRPr="00A20F85">
        <w:t xml:space="preserve">czeniu dla życia społecznego i narodowego. </w:t>
      </w:r>
      <w:r w:rsidR="007C5262" w:rsidRPr="00A20F85">
        <w:t>Współcze</w:t>
      </w:r>
      <w:r w:rsidR="00E21459" w:rsidRPr="00A20F85">
        <w:t>s</w:t>
      </w:r>
      <w:r w:rsidR="007C5262" w:rsidRPr="00A20F85">
        <w:t>ne ideologie próbują wielorako po</w:t>
      </w:r>
      <w:r w:rsidR="007C5262" w:rsidRPr="00A20F85">
        <w:t>d</w:t>
      </w:r>
      <w:r w:rsidR="007C5262" w:rsidRPr="00A20F85">
        <w:t xml:space="preserve">ważać jej istotę </w:t>
      </w:r>
      <w:r w:rsidR="00E21459" w:rsidRPr="00A20F85">
        <w:t>wynikającą</w:t>
      </w:r>
      <w:r w:rsidR="007C5262" w:rsidRPr="00A20F85">
        <w:t xml:space="preserve"> z Bożego planu, d</w:t>
      </w:r>
      <w:r w:rsidR="00E27363" w:rsidRPr="00A20F85">
        <w:t xml:space="preserve">latego też </w:t>
      </w:r>
      <w:r w:rsidR="00E21459" w:rsidRPr="00A20F85">
        <w:t xml:space="preserve">szczególnym </w:t>
      </w:r>
      <w:r w:rsidR="00E27363" w:rsidRPr="00A20F85">
        <w:t>zadaniem nas wszys</w:t>
      </w:r>
      <w:r w:rsidR="00E27363" w:rsidRPr="00A20F85">
        <w:t>t</w:t>
      </w:r>
      <w:r w:rsidR="00E27363" w:rsidRPr="00A20F85">
        <w:t>kich</w:t>
      </w:r>
      <w:r w:rsidR="00242B57" w:rsidRPr="00A20F85">
        <w:t>,</w:t>
      </w:r>
      <w:r w:rsidR="007C5262" w:rsidRPr="00A20F85">
        <w:t xml:space="preserve"> zarówno</w:t>
      </w:r>
      <w:r w:rsidR="00E27363" w:rsidRPr="00A20F85">
        <w:t xml:space="preserve"> pasterzy</w:t>
      </w:r>
      <w:r w:rsidR="007C5262" w:rsidRPr="00A20F85">
        <w:t>, jak</w:t>
      </w:r>
      <w:r w:rsidR="00E27363" w:rsidRPr="00A20F85">
        <w:t xml:space="preserve"> i wiernych świec</w:t>
      </w:r>
      <w:r w:rsidR="00E21459" w:rsidRPr="00A20F85">
        <w:t>kich, jest</w:t>
      </w:r>
      <w:r w:rsidR="00E27363" w:rsidRPr="00A20F85">
        <w:t xml:space="preserve"> troska o to, </w:t>
      </w:r>
      <w:r w:rsidR="007C5262" w:rsidRPr="00A20F85">
        <w:t xml:space="preserve">aby małżeństwo </w:t>
      </w:r>
      <w:r w:rsidR="00E27363" w:rsidRPr="00A20F85">
        <w:t xml:space="preserve">i rodzina </w:t>
      </w:r>
      <w:r w:rsidR="00E21459" w:rsidRPr="00A20F85">
        <w:t xml:space="preserve">mogły </w:t>
      </w:r>
      <w:r w:rsidR="00F11110">
        <w:t>ż</w:t>
      </w:r>
      <w:r w:rsidR="00E21459" w:rsidRPr="00A20F85">
        <w:t>yć w pokoju</w:t>
      </w:r>
      <w:r w:rsidR="00811D0C">
        <w:t>, wierze</w:t>
      </w:r>
      <w:r w:rsidR="00E21459" w:rsidRPr="00A20F85">
        <w:t xml:space="preserve"> i miłości</w:t>
      </w:r>
      <w:r w:rsidR="00F11110">
        <w:t>, będąc</w:t>
      </w:r>
      <w:r w:rsidR="00E21459" w:rsidRPr="00A20F85">
        <w:t xml:space="preserve"> </w:t>
      </w:r>
      <w:r w:rsidR="00E27363" w:rsidRPr="00A20F85">
        <w:t>budowa</w:t>
      </w:r>
      <w:r w:rsidR="007C5262" w:rsidRPr="00A20F85">
        <w:t xml:space="preserve">ne </w:t>
      </w:r>
      <w:r w:rsidR="00E27363" w:rsidRPr="00A20F85">
        <w:t xml:space="preserve">na fundamencie </w:t>
      </w:r>
      <w:r w:rsidR="007C5262" w:rsidRPr="00A20F85">
        <w:t xml:space="preserve">Chrystusowym. </w:t>
      </w:r>
    </w:p>
    <w:p w:rsidR="00B07931" w:rsidRDefault="00C05EF7" w:rsidP="006040D4">
      <w:pPr>
        <w:ind w:firstLine="708"/>
      </w:pPr>
      <w:r w:rsidRPr="00A20F85">
        <w:t>Mus</w:t>
      </w:r>
      <w:r w:rsidR="00242B57" w:rsidRPr="00A20F85">
        <w:t xml:space="preserve">imy, moi Drodzy, być otwarci na </w:t>
      </w:r>
      <w:r w:rsidRPr="00A20F85">
        <w:t xml:space="preserve">nauczanie Kościoła, które zostało </w:t>
      </w:r>
      <w:r>
        <w:t>zawarte w a</w:t>
      </w:r>
      <w:r>
        <w:t>d</w:t>
      </w:r>
      <w:r>
        <w:t xml:space="preserve">hortacjach apostolskich Jana Pawła II </w:t>
      </w:r>
      <w:r>
        <w:rPr>
          <w:i/>
        </w:rPr>
        <w:t xml:space="preserve">Familiaris </w:t>
      </w:r>
      <w:proofErr w:type="spellStart"/>
      <w:r>
        <w:rPr>
          <w:i/>
        </w:rPr>
        <w:t>consortio</w:t>
      </w:r>
      <w:proofErr w:type="spellEnd"/>
      <w:r>
        <w:t xml:space="preserve"> i papieża Franciszka </w:t>
      </w:r>
      <w:proofErr w:type="spellStart"/>
      <w:r>
        <w:rPr>
          <w:i/>
        </w:rPr>
        <w:t>Amoris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</w:t>
      </w:r>
      <w:r>
        <w:rPr>
          <w:i/>
        </w:rPr>
        <w:t>i</w:t>
      </w:r>
      <w:r>
        <w:rPr>
          <w:i/>
        </w:rPr>
        <w:t>tia</w:t>
      </w:r>
      <w:proofErr w:type="spellEnd"/>
      <w:r>
        <w:t xml:space="preserve">. </w:t>
      </w:r>
      <w:r w:rsidR="00304EDB">
        <w:t xml:space="preserve">Musimy </w:t>
      </w:r>
      <w:r w:rsidR="00EC58BD">
        <w:t xml:space="preserve">również </w:t>
      </w:r>
      <w:r w:rsidR="00304EDB">
        <w:t xml:space="preserve">stać </w:t>
      </w:r>
      <w:r w:rsidR="00EC58BD">
        <w:t xml:space="preserve">nieugięcie </w:t>
      </w:r>
      <w:r w:rsidR="00304EDB">
        <w:t xml:space="preserve">na straży każdego ludzkiego życia od chwili </w:t>
      </w:r>
      <w:r w:rsidR="00EC58BD">
        <w:t xml:space="preserve">jego </w:t>
      </w:r>
      <w:r w:rsidR="00304EDB">
        <w:t>pocz</w:t>
      </w:r>
      <w:r w:rsidR="00304EDB">
        <w:t>ę</w:t>
      </w:r>
      <w:r w:rsidR="00304EDB">
        <w:t>cia aż do momentu naturalnej śmierci. W tym przecież objawia się budowa</w:t>
      </w:r>
      <w:r w:rsidR="00451216">
        <w:t>nie przez nas</w:t>
      </w:r>
      <w:r w:rsidR="00304EDB">
        <w:t xml:space="preserve"> p</w:t>
      </w:r>
      <w:r w:rsidR="00304EDB">
        <w:t>o</w:t>
      </w:r>
      <w:r w:rsidR="00304EDB">
        <w:t>stulowan</w:t>
      </w:r>
      <w:r w:rsidR="00451216">
        <w:t>ej</w:t>
      </w:r>
      <w:r w:rsidR="00304EDB">
        <w:t xml:space="preserve"> przez św. Jana Pawła II Wielkiego cywilizacj</w:t>
      </w:r>
      <w:r w:rsidR="00451216">
        <w:t>i</w:t>
      </w:r>
      <w:r w:rsidR="00304EDB">
        <w:t xml:space="preserve"> miłości. Jesteśmy zobowiązan</w:t>
      </w:r>
      <w:r w:rsidR="00614218">
        <w:t>i – z</w:t>
      </w:r>
      <w:r w:rsidR="00304EDB">
        <w:t xml:space="preserve">właszcza przez wspaniałe Światowe Dni Młodzieży </w:t>
      </w:r>
      <w:r w:rsidR="00614218">
        <w:t>z ubiegłego roku –</w:t>
      </w:r>
      <w:r w:rsidR="00304EDB">
        <w:t xml:space="preserve"> </w:t>
      </w:r>
      <w:r w:rsidR="00614218">
        <w:t xml:space="preserve">aby te ewangeliczne prawdy i wartości z wielką miłością i cierpliwością przekazywać młodemu pokoleniu. Od jego gotowości, aby budować swe życie na tej skale, którą jest Chrystus, zależy przyszłość naszej Ojczyzny i Kościoła w naszej Ojczyźnie. </w:t>
      </w:r>
    </w:p>
    <w:p w:rsidR="00451216" w:rsidRPr="00A20F85" w:rsidRDefault="00451216" w:rsidP="00451216">
      <w:pPr>
        <w:ind w:firstLine="708"/>
      </w:pPr>
      <w:r w:rsidRPr="00A20F85">
        <w:t>Umiłowani Archidiecezjanie!</w:t>
      </w:r>
    </w:p>
    <w:p w:rsidR="00451216" w:rsidRDefault="00F11110" w:rsidP="00242B57">
      <w:pPr>
        <w:ind w:firstLine="708"/>
      </w:pPr>
      <w:r>
        <w:t>N</w:t>
      </w:r>
      <w:r w:rsidR="001B5F93" w:rsidRPr="00A20F85">
        <w:t xml:space="preserve">a progu mojej pasterskiej posługi wśród Was proszę, aby </w:t>
      </w:r>
      <w:r w:rsidR="00E21459" w:rsidRPr="00A20F85">
        <w:t xml:space="preserve">wspólne budowanie </w:t>
      </w:r>
      <w:r w:rsidR="001B5F93" w:rsidRPr="00A20F85">
        <w:t>Król</w:t>
      </w:r>
      <w:r w:rsidR="001B5F93" w:rsidRPr="00A20F85">
        <w:t>e</w:t>
      </w:r>
      <w:r w:rsidR="001B5F93" w:rsidRPr="00A20F85">
        <w:t xml:space="preserve">stwa Bożego pośród nas, na krakowskiej ziemi, stało się </w:t>
      </w:r>
      <w:r w:rsidR="00AF3C03" w:rsidRPr="00A20F85">
        <w:t>treścią</w:t>
      </w:r>
      <w:r w:rsidR="00242B57" w:rsidRPr="00A20F85">
        <w:t xml:space="preserve"> </w:t>
      </w:r>
      <w:r w:rsidR="00FD3F67" w:rsidRPr="00A20F85">
        <w:t>Waszych codziennych d</w:t>
      </w:r>
      <w:r w:rsidR="00FD3F67" w:rsidRPr="00A20F85">
        <w:t>u</w:t>
      </w:r>
      <w:r w:rsidR="00FD3F67" w:rsidRPr="00A20F85">
        <w:t>chowych wysiłków, wspieranych wierną modlitwą zanoszoną do Boga za przyczyną Na</w:t>
      </w:r>
      <w:r w:rsidR="00FD3F67" w:rsidRPr="00A20F85">
        <w:t>j</w:t>
      </w:r>
      <w:r w:rsidR="00FD3F67" w:rsidRPr="00A20F85">
        <w:t xml:space="preserve">świętszej Maryi Panny, </w:t>
      </w:r>
      <w:r w:rsidR="00242B57" w:rsidRPr="00A20F85">
        <w:t>Jej Oblubieńca św. Józefa</w:t>
      </w:r>
      <w:r w:rsidR="00FD3F67" w:rsidRPr="00A20F85">
        <w:t xml:space="preserve">, </w:t>
      </w:r>
      <w:r w:rsidR="006C070E" w:rsidRPr="00A20F85">
        <w:t>św</w:t>
      </w:r>
      <w:r w:rsidR="006C070E">
        <w:t xml:space="preserve">. Stanisława Biskupa i Męczennika, św. Jadwigi Królowej, św. Jana Kantego, św. Alberta Chmielowskiego, św. Faustyny, św. Jana Pawła II, oraz tych wszystkich świętych i błogosławionych Pańskich, którzy są wielką chlubą Archidiecezji Krakowskiej.  </w:t>
      </w:r>
    </w:p>
    <w:p w:rsidR="00AF3C03" w:rsidRDefault="00AF3C03" w:rsidP="00451216">
      <w:pPr>
        <w:ind w:firstLine="708"/>
      </w:pPr>
    </w:p>
    <w:p w:rsidR="00451216" w:rsidRDefault="008C3821" w:rsidP="00242B57">
      <w:r>
        <w:t>Obejmując Was moją myślą i modlitwą</w:t>
      </w:r>
      <w:r w:rsidR="00F11110">
        <w:t>,</w:t>
      </w:r>
      <w:r>
        <w:t xml:space="preserve"> </w:t>
      </w:r>
      <w:r w:rsidR="00F11110">
        <w:t>w</w:t>
      </w:r>
      <w:bookmarkStart w:id="0" w:name="_GoBack"/>
      <w:bookmarkEnd w:id="0"/>
      <w:r w:rsidR="00451216">
        <w:t>szystkim Wam z serca błogosławię</w:t>
      </w:r>
    </w:p>
    <w:p w:rsidR="00451216" w:rsidRDefault="00451216" w:rsidP="00451216">
      <w:pPr>
        <w:ind w:firstLine="708"/>
      </w:pPr>
      <w:r>
        <w:tab/>
      </w:r>
      <w:r>
        <w:tab/>
      </w:r>
      <w:r>
        <w:tab/>
      </w:r>
      <w:r>
        <w:tab/>
        <w:t>+ Marek Jędraszewski</w:t>
      </w:r>
    </w:p>
    <w:p w:rsidR="00451216" w:rsidRDefault="00451216" w:rsidP="00451216">
      <w:pPr>
        <w:ind w:firstLine="708"/>
      </w:pPr>
      <w:r>
        <w:t xml:space="preserve">    </w:t>
      </w:r>
      <w:r>
        <w:tab/>
      </w:r>
      <w:r>
        <w:tab/>
      </w:r>
      <w:r>
        <w:tab/>
        <w:t xml:space="preserve">    Arcybiskup Metropolita </w:t>
      </w:r>
      <w:r w:rsidR="006C070E">
        <w:t>Krakowski</w:t>
      </w:r>
    </w:p>
    <w:p w:rsidR="00451216" w:rsidRPr="00C05EF7" w:rsidRDefault="00451216" w:rsidP="006E4EDA">
      <w:pPr>
        <w:spacing w:line="480" w:lineRule="auto"/>
      </w:pPr>
    </w:p>
    <w:sectPr w:rsidR="00451216" w:rsidRPr="00C05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2" w:rsidRDefault="00606722" w:rsidP="00EC58BD">
      <w:r>
        <w:separator/>
      </w:r>
    </w:p>
  </w:endnote>
  <w:endnote w:type="continuationSeparator" w:id="0">
    <w:p w:rsidR="00606722" w:rsidRDefault="00606722" w:rsidP="00EC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93088"/>
      <w:docPartObj>
        <w:docPartGallery w:val="Page Numbers (Bottom of Page)"/>
        <w:docPartUnique/>
      </w:docPartObj>
    </w:sdtPr>
    <w:sdtEndPr/>
    <w:sdtContent>
      <w:p w:rsidR="00EC58BD" w:rsidRDefault="00EC58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10">
          <w:rPr>
            <w:noProof/>
          </w:rPr>
          <w:t>2</w:t>
        </w:r>
        <w:r>
          <w:fldChar w:fldCharType="end"/>
        </w:r>
      </w:p>
    </w:sdtContent>
  </w:sdt>
  <w:p w:rsidR="00EC58BD" w:rsidRDefault="00EC5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2" w:rsidRDefault="00606722" w:rsidP="00EC58BD">
      <w:r>
        <w:separator/>
      </w:r>
    </w:p>
  </w:footnote>
  <w:footnote w:type="continuationSeparator" w:id="0">
    <w:p w:rsidR="00606722" w:rsidRDefault="00606722" w:rsidP="00EC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4"/>
    <w:rsid w:val="000019A2"/>
    <w:rsid w:val="00061410"/>
    <w:rsid w:val="00146901"/>
    <w:rsid w:val="00152FBF"/>
    <w:rsid w:val="001B42BA"/>
    <w:rsid w:val="001B5F93"/>
    <w:rsid w:val="001D3719"/>
    <w:rsid w:val="002006FE"/>
    <w:rsid w:val="00236C1D"/>
    <w:rsid w:val="00242B57"/>
    <w:rsid w:val="00264813"/>
    <w:rsid w:val="002772EE"/>
    <w:rsid w:val="002B3545"/>
    <w:rsid w:val="002B486B"/>
    <w:rsid w:val="00304EDB"/>
    <w:rsid w:val="00310AAE"/>
    <w:rsid w:val="00314618"/>
    <w:rsid w:val="0037425D"/>
    <w:rsid w:val="003F1C62"/>
    <w:rsid w:val="00451216"/>
    <w:rsid w:val="004973EE"/>
    <w:rsid w:val="004F74E5"/>
    <w:rsid w:val="00501F0B"/>
    <w:rsid w:val="00502A4B"/>
    <w:rsid w:val="005101A0"/>
    <w:rsid w:val="005305D0"/>
    <w:rsid w:val="005761DA"/>
    <w:rsid w:val="005A5570"/>
    <w:rsid w:val="006040D4"/>
    <w:rsid w:val="00606722"/>
    <w:rsid w:val="00614218"/>
    <w:rsid w:val="006A058B"/>
    <w:rsid w:val="006C070E"/>
    <w:rsid w:val="006E4EDA"/>
    <w:rsid w:val="0071709F"/>
    <w:rsid w:val="007553D3"/>
    <w:rsid w:val="0078706E"/>
    <w:rsid w:val="007C5262"/>
    <w:rsid w:val="007E3FC3"/>
    <w:rsid w:val="007F6492"/>
    <w:rsid w:val="00811D0C"/>
    <w:rsid w:val="0082074E"/>
    <w:rsid w:val="00832B42"/>
    <w:rsid w:val="008A3E0B"/>
    <w:rsid w:val="008B02D6"/>
    <w:rsid w:val="008C3821"/>
    <w:rsid w:val="008F53B3"/>
    <w:rsid w:val="00971FB1"/>
    <w:rsid w:val="00984B20"/>
    <w:rsid w:val="009A1C12"/>
    <w:rsid w:val="009D5291"/>
    <w:rsid w:val="00A11DA6"/>
    <w:rsid w:val="00A20F85"/>
    <w:rsid w:val="00A21B04"/>
    <w:rsid w:val="00A32D5B"/>
    <w:rsid w:val="00A8595B"/>
    <w:rsid w:val="00AF3C03"/>
    <w:rsid w:val="00B06BA8"/>
    <w:rsid w:val="00B07869"/>
    <w:rsid w:val="00B07931"/>
    <w:rsid w:val="00B3124B"/>
    <w:rsid w:val="00B415F8"/>
    <w:rsid w:val="00B5587A"/>
    <w:rsid w:val="00B748C1"/>
    <w:rsid w:val="00BD3DE0"/>
    <w:rsid w:val="00BD7163"/>
    <w:rsid w:val="00C05EF7"/>
    <w:rsid w:val="00CB7847"/>
    <w:rsid w:val="00CD63B7"/>
    <w:rsid w:val="00D406CE"/>
    <w:rsid w:val="00D63A54"/>
    <w:rsid w:val="00DA2E68"/>
    <w:rsid w:val="00E21459"/>
    <w:rsid w:val="00E27363"/>
    <w:rsid w:val="00E50617"/>
    <w:rsid w:val="00E918B9"/>
    <w:rsid w:val="00EC0BBB"/>
    <w:rsid w:val="00EC58BD"/>
    <w:rsid w:val="00F11110"/>
    <w:rsid w:val="00F773A2"/>
    <w:rsid w:val="00F81C7D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C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BD"/>
    <w:rPr>
      <w:rFonts w:ascii="Times New Roman" w:eastAsiaTheme="minorEastAsia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5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BD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C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BD"/>
    <w:rPr>
      <w:rFonts w:ascii="Times New Roman" w:eastAsiaTheme="minorEastAsia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5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BD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160114">
              <w:marLeft w:val="1"/>
              <w:marRight w:val="1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16</cp:revision>
  <dcterms:created xsi:type="dcterms:W3CDTF">2017-01-11T14:24:00Z</dcterms:created>
  <dcterms:modified xsi:type="dcterms:W3CDTF">2017-01-20T09:24:00Z</dcterms:modified>
</cp:coreProperties>
</file>