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466EA" w14:textId="6BF083AB" w:rsidR="002D4A64" w:rsidRPr="002D4A64" w:rsidRDefault="002D4A64" w:rsidP="002D4A64">
      <w:pPr>
        <w:jc w:val="center"/>
        <w:rPr>
          <w:rFonts w:ascii="Times New Roman" w:hAnsi="Times New Roman" w:cs="Times New Roman"/>
          <w:b/>
          <w:bCs/>
          <w:sz w:val="32"/>
          <w:szCs w:val="32"/>
        </w:rPr>
      </w:pPr>
      <w:r w:rsidRPr="002D4A64">
        <w:rPr>
          <w:rFonts w:ascii="Times New Roman" w:hAnsi="Times New Roman" w:cs="Times New Roman"/>
          <w:b/>
          <w:bCs/>
          <w:sz w:val="32"/>
          <w:szCs w:val="32"/>
        </w:rPr>
        <w:t>Dzień Modlitwy za Młodzież</w:t>
      </w:r>
    </w:p>
    <w:p w14:paraId="604E41D8" w14:textId="77777777" w:rsidR="002D4A64" w:rsidRPr="002D4A64" w:rsidRDefault="002D4A64">
      <w:pPr>
        <w:rPr>
          <w:rFonts w:ascii="Times New Roman" w:hAnsi="Times New Roman" w:cs="Times New Roman"/>
          <w:b/>
          <w:bCs/>
          <w:sz w:val="28"/>
          <w:szCs w:val="28"/>
        </w:rPr>
      </w:pPr>
    </w:p>
    <w:p w14:paraId="7B378CF4" w14:textId="11206845" w:rsidR="002D4A64" w:rsidRDefault="002D4A64" w:rsidP="002D4A64">
      <w:pPr>
        <w:jc w:val="both"/>
        <w:rPr>
          <w:rFonts w:ascii="Times New Roman" w:hAnsi="Times New Roman" w:cs="Times New Roman"/>
          <w:b/>
          <w:bCs/>
          <w:sz w:val="28"/>
          <w:szCs w:val="28"/>
        </w:rPr>
      </w:pPr>
      <w:r w:rsidRPr="002D4A64">
        <w:rPr>
          <w:rFonts w:ascii="Times New Roman" w:hAnsi="Times New Roman" w:cs="Times New Roman"/>
          <w:b/>
          <w:bCs/>
          <w:sz w:val="28"/>
          <w:szCs w:val="28"/>
        </w:rPr>
        <w:t>Młodzież jest nadzieją Kościoła – te słowa nieustannie powtarzał św. Jan Paweł II od początku swojego pontyfikatu, wciąż szukając dróg dotarcia z przesłaniem Ewangelii do młodych serc. Pragnąc wesprzeć młodych ludzi w odkrywaniu w swoim życiu Bożego działania, 26 września po raz pierwszy będziemy obchodzić w naszej archidiecezji Dzień Modlitwy za Młodzież.</w:t>
      </w:r>
    </w:p>
    <w:p w14:paraId="4EE1F5B7" w14:textId="4D9C5003" w:rsidR="002D4A64" w:rsidRDefault="002D4A64" w:rsidP="002D4A64">
      <w:pPr>
        <w:jc w:val="both"/>
        <w:rPr>
          <w:rFonts w:ascii="Times New Roman" w:hAnsi="Times New Roman" w:cs="Times New Roman"/>
          <w:b/>
          <w:bCs/>
          <w:sz w:val="28"/>
          <w:szCs w:val="28"/>
        </w:rPr>
      </w:pPr>
    </w:p>
    <w:p w14:paraId="5A79A7DF" w14:textId="31EB658B" w:rsidR="002D4A64" w:rsidRDefault="002D4A64" w:rsidP="002D4A64">
      <w:pPr>
        <w:jc w:val="both"/>
        <w:rPr>
          <w:rFonts w:ascii="Times New Roman" w:hAnsi="Times New Roman" w:cs="Times New Roman"/>
          <w:sz w:val="28"/>
          <w:szCs w:val="28"/>
        </w:rPr>
      </w:pPr>
      <w:r>
        <w:rPr>
          <w:rFonts w:ascii="Times New Roman" w:hAnsi="Times New Roman" w:cs="Times New Roman"/>
          <w:sz w:val="28"/>
          <w:szCs w:val="28"/>
        </w:rPr>
        <w:t>Początek roku szkolnego i formacyjnego to czas, w którym w parafiach i dekanatach naszej archidiecezji rozpoczyna się wiele inicjatyw skierowanych do młodzieży – istniejące wspólnoty oazowe, grupy apostolskie i oddziały Katolickiego Stowarzyszenia Młodzieży zapraszają w swoje szeregi nowych młodych, a w niektórych parafiach zawiązują się nowe wspólnoty. Młodzi pragnący bardziej zaangażować się w życie Kościoła rozpoczynają przygotowania do podjęcia szczególnych posług – rozpoczynają się zajęcia kursu ceremoniarza, diecezjalnej szkoły animatora Ruchu Światło-Życie i kursu animatorskiego Ruchu Apostolstwa Młodzieży. W dekanatach ruszają kursy lektorskie i przygotowania do eliminacji w ogólnopolskim turnieju piłki nożnej ministrantów. Duszpasterze otaczają swoją troską kolejne roczniki kandydatów do bierzmowania, pragnąc przygotować ich do świadomego przyjęcia sakramentu, który uzdalnia do mężnego wyznawania wiary. Jednocześnie niepokojące są wieści o tych młodych, którzy nie chcą zaangażować się w swoich wspólnotach parafialnych, a czasem także rezygnują z uczestnictwa w lekcjach religii.</w:t>
      </w:r>
    </w:p>
    <w:p w14:paraId="48E124EE" w14:textId="0052899E" w:rsidR="002D4A64" w:rsidRDefault="002D4A64" w:rsidP="002D4A64">
      <w:pPr>
        <w:jc w:val="both"/>
        <w:rPr>
          <w:rFonts w:ascii="Times New Roman" w:hAnsi="Times New Roman" w:cs="Times New Roman"/>
          <w:sz w:val="28"/>
          <w:szCs w:val="28"/>
        </w:rPr>
      </w:pPr>
    </w:p>
    <w:p w14:paraId="27139674" w14:textId="44240F02" w:rsidR="002D4A64" w:rsidRDefault="002D4A64" w:rsidP="002D4A64">
      <w:pPr>
        <w:jc w:val="both"/>
        <w:rPr>
          <w:rFonts w:ascii="Times New Roman" w:hAnsi="Times New Roman" w:cs="Times New Roman"/>
          <w:sz w:val="28"/>
          <w:szCs w:val="28"/>
        </w:rPr>
      </w:pPr>
      <w:r>
        <w:rPr>
          <w:rFonts w:ascii="Times New Roman" w:hAnsi="Times New Roman" w:cs="Times New Roman"/>
          <w:sz w:val="28"/>
          <w:szCs w:val="28"/>
        </w:rPr>
        <w:t xml:space="preserve">Ogłoszony przez Księdza Arcybiskupa Marka Jędraszewskiego Dzień Modlitwy za Młodzież jest okazją do tego, aby otoczyć modlitwą wszystkich młodych – od tych, którzy są zaangażowani w Kościele, po tych, którzy nie mogą odnaleźć w nim swojego miejsca. Niech włączenie modlitw za młodych w parafialną liturgię i zaangażowanie w nią wspólnot młodzieżowych pobudzi całe parafie do gorliwej modlitwy za młodzież. Ta modlitwa będzie szczególnym wsparciem dla wszystkich pracujących z młodzieżą – księży, sióstr zakonnych, katechetów, animatorów, liderów. W parafiach rozdawane będą obrazki z modlitwą za młodzież, aby wybrzmiewała ona w naszych kościołach i domach nie tylko w tym dniu, ale przez cały rok. Przedstawiają patronów młodzieży: św. Jana Pawła II, który w młodych pokładał wielką nadzieję, wspierał rozwój ruchów młodzieżowych i zainicjował Światowe Dni Młodzieży, a także trójkę młodych: św. Stanisława Kostkę, bł. Karolinę </w:t>
      </w:r>
      <w:proofErr w:type="spellStart"/>
      <w:r>
        <w:rPr>
          <w:rFonts w:ascii="Times New Roman" w:hAnsi="Times New Roman" w:cs="Times New Roman"/>
          <w:sz w:val="28"/>
          <w:szCs w:val="28"/>
        </w:rPr>
        <w:t>Kózkównę</w:t>
      </w:r>
      <w:proofErr w:type="spellEnd"/>
      <w:r>
        <w:rPr>
          <w:rFonts w:ascii="Times New Roman" w:hAnsi="Times New Roman" w:cs="Times New Roman"/>
          <w:sz w:val="28"/>
          <w:szCs w:val="28"/>
        </w:rPr>
        <w:t xml:space="preserve"> i bł. Carlo </w:t>
      </w:r>
      <w:proofErr w:type="spellStart"/>
      <w:r>
        <w:rPr>
          <w:rFonts w:ascii="Times New Roman" w:hAnsi="Times New Roman" w:cs="Times New Roman"/>
          <w:sz w:val="28"/>
          <w:szCs w:val="28"/>
        </w:rPr>
        <w:t>Acutis</w:t>
      </w:r>
      <w:proofErr w:type="spellEnd"/>
      <w:r>
        <w:rPr>
          <w:rFonts w:ascii="Times New Roman" w:hAnsi="Times New Roman" w:cs="Times New Roman"/>
          <w:sz w:val="28"/>
          <w:szCs w:val="28"/>
        </w:rPr>
        <w:t xml:space="preserve">. Każde z nich w innym momencie historii pokazało, że mając kilkanaście lat można być odważnym świadkiem Chrystusa i swoją wiarą zainspirować całe pokolenia. Przeprowadzona w ramach Dnia Modlitw za Młodzież zbiórka pieniędzy pomoże w organizowaniu w parafiach i dekanatach cyklicznych oraz nowych inicjatyw, pozwalając duszpasterzom na poszukiwanie nowych dróg dotarcia do młodzieży </w:t>
      </w:r>
      <w:r>
        <w:rPr>
          <w:rFonts w:ascii="Times New Roman" w:hAnsi="Times New Roman" w:cs="Times New Roman"/>
          <w:sz w:val="28"/>
          <w:szCs w:val="28"/>
        </w:rPr>
        <w:lastRenderedPageBreak/>
        <w:t xml:space="preserve">z przesłaniem Ewangelii. Bieżące informacje na temat diecezjalnych i dekanalnych wydarzeń dla młodych można znaleźć na stronie internetowej Duszpasterstwa Młodzieży </w:t>
      </w:r>
      <w:hyperlink r:id="rId4" w:history="1">
        <w:r w:rsidRPr="00404560">
          <w:rPr>
            <w:rStyle w:val="Hipercze"/>
            <w:rFonts w:ascii="Times New Roman" w:hAnsi="Times New Roman" w:cs="Times New Roman"/>
            <w:sz w:val="28"/>
            <w:szCs w:val="28"/>
          </w:rPr>
          <w:t>www.mlodzi.diecezja.pl</w:t>
        </w:r>
      </w:hyperlink>
      <w:r>
        <w:rPr>
          <w:rFonts w:ascii="Times New Roman" w:hAnsi="Times New Roman" w:cs="Times New Roman"/>
          <w:sz w:val="28"/>
          <w:szCs w:val="28"/>
        </w:rPr>
        <w:t xml:space="preserve"> oraz na profilu </w:t>
      </w:r>
      <w:hyperlink r:id="rId5" w:history="1">
        <w:r w:rsidRPr="00404560">
          <w:rPr>
            <w:rStyle w:val="Hipercze"/>
            <w:rFonts w:ascii="Times New Roman" w:hAnsi="Times New Roman" w:cs="Times New Roman"/>
            <w:sz w:val="28"/>
            <w:szCs w:val="28"/>
          </w:rPr>
          <w:t>http://facebook.com/mlodzi.diecezja</w:t>
        </w:r>
      </w:hyperlink>
      <w:r>
        <w:rPr>
          <w:rFonts w:ascii="Times New Roman" w:hAnsi="Times New Roman" w:cs="Times New Roman"/>
          <w:sz w:val="28"/>
          <w:szCs w:val="28"/>
        </w:rPr>
        <w:t xml:space="preserve"> </w:t>
      </w:r>
    </w:p>
    <w:p w14:paraId="70D3CD74" w14:textId="087DC8FE" w:rsidR="002D4A64" w:rsidRDefault="002D4A64" w:rsidP="002D4A64">
      <w:pPr>
        <w:jc w:val="both"/>
        <w:rPr>
          <w:rFonts w:ascii="Times New Roman" w:hAnsi="Times New Roman" w:cs="Times New Roman"/>
          <w:sz w:val="28"/>
          <w:szCs w:val="28"/>
        </w:rPr>
      </w:pPr>
    </w:p>
    <w:p w14:paraId="5C945BDD" w14:textId="095B8295" w:rsidR="002D4A64" w:rsidRDefault="002D4A64" w:rsidP="002D4A64">
      <w:pPr>
        <w:jc w:val="both"/>
        <w:rPr>
          <w:rFonts w:ascii="Times New Roman" w:hAnsi="Times New Roman" w:cs="Times New Roman"/>
          <w:sz w:val="28"/>
          <w:szCs w:val="28"/>
        </w:rPr>
      </w:pPr>
    </w:p>
    <w:p w14:paraId="4AB88C3F" w14:textId="1EC78785" w:rsidR="002D4A64" w:rsidRDefault="002D4A64" w:rsidP="002D4A64">
      <w:pPr>
        <w:jc w:val="both"/>
        <w:rPr>
          <w:rFonts w:ascii="Times New Roman" w:hAnsi="Times New Roman" w:cs="Times New Roman"/>
          <w:sz w:val="28"/>
          <w:szCs w:val="28"/>
        </w:rPr>
      </w:pPr>
      <w:r>
        <w:rPr>
          <w:rFonts w:ascii="Times New Roman" w:hAnsi="Times New Roman" w:cs="Times New Roman"/>
          <w:sz w:val="28"/>
          <w:szCs w:val="28"/>
        </w:rPr>
        <w:t>Ks. Marcin Filar</w:t>
      </w:r>
    </w:p>
    <w:p w14:paraId="67A6CDE9" w14:textId="7B966E0E" w:rsidR="002D4A64" w:rsidRPr="002D4A64" w:rsidRDefault="002D4A64" w:rsidP="002D4A64">
      <w:pPr>
        <w:jc w:val="both"/>
        <w:rPr>
          <w:rFonts w:ascii="Times New Roman" w:hAnsi="Times New Roman" w:cs="Times New Roman"/>
          <w:sz w:val="28"/>
          <w:szCs w:val="28"/>
        </w:rPr>
      </w:pPr>
      <w:r>
        <w:rPr>
          <w:rFonts w:ascii="Times New Roman" w:hAnsi="Times New Roman" w:cs="Times New Roman"/>
          <w:sz w:val="28"/>
          <w:szCs w:val="28"/>
        </w:rPr>
        <w:t>Archidiecezjalny Duszpasterz Młodzieży</w:t>
      </w:r>
    </w:p>
    <w:sectPr w:rsidR="002D4A64" w:rsidRPr="002D4A64" w:rsidSect="00F813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64"/>
    <w:rsid w:val="001B5B08"/>
    <w:rsid w:val="002D4A64"/>
    <w:rsid w:val="00F81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E9428F1"/>
  <w15:chartTrackingRefBased/>
  <w15:docId w15:val="{4A35F9D9-B395-B043-89E6-0FF6E39F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D4A64"/>
    <w:rPr>
      <w:color w:val="0563C1" w:themeColor="hyperlink"/>
      <w:u w:val="single"/>
    </w:rPr>
  </w:style>
  <w:style w:type="character" w:styleId="Nierozpoznanawzmianka">
    <w:name w:val="Unresolved Mention"/>
    <w:basedOn w:val="Domylnaczcionkaakapitu"/>
    <w:uiPriority w:val="99"/>
    <w:semiHidden/>
    <w:unhideWhenUsed/>
    <w:rsid w:val="002D4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cebook.com/mlodzi.diecezja" TargetMode="External"/><Relationship Id="rId4" Type="http://schemas.openxmlformats.org/officeDocument/2006/relationships/hyperlink" Target="http://www.mlodzi.diecezj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486</Words>
  <Characters>2743</Characters>
  <Application>Microsoft Office Word</Application>
  <DocSecurity>0</DocSecurity>
  <Lines>44</Lines>
  <Paragraphs>5</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Filar</dc:creator>
  <cp:keywords/>
  <dc:description/>
  <cp:lastModifiedBy>Marcin Filar</cp:lastModifiedBy>
  <cp:revision>1</cp:revision>
  <dcterms:created xsi:type="dcterms:W3CDTF">2021-09-20T07:48:00Z</dcterms:created>
  <dcterms:modified xsi:type="dcterms:W3CDTF">2021-09-20T08:12:00Z</dcterms:modified>
</cp:coreProperties>
</file>