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7860" w14:textId="77777777" w:rsidR="00597B97" w:rsidRDefault="00652F19">
      <w:r>
        <w:t>Dekret</w:t>
      </w:r>
    </w:p>
    <w:p w14:paraId="3253CD61" w14:textId="6266EDCD" w:rsidR="005878FA" w:rsidRDefault="00652F19">
      <w:r>
        <w:t>Penitencjaria Apostolska na mocy udzielonej sobie w szczególny sposób przez Ojca Świętego z Bożej Opatrzności w Chrystusie Papieża Franciszka władzy, wsłuchując się w prośbę przedstawioną wcześniej przez Jego Ekscelencję Marka Jędraszewskiego, Arcybiskupa Metropolitę Krakowskiego, z niebieskiego skarbca Kościoła życzliwie udzieliła odpustu zupełnego z okazji uroczystej pielgrzymki ku czci Świętego Patrona Stanisława, biskupa i męczennika</w:t>
      </w:r>
      <w:r w:rsidR="00597B97">
        <w:t>,</w:t>
      </w:r>
      <w:r>
        <w:t xml:space="preserve"> która przy znaczny</w:t>
      </w:r>
      <w:r w:rsidR="00597B97">
        <w:t>m</w:t>
      </w:r>
      <w:r>
        <w:t xml:space="preserve"> udziale wiernych odbywa się w miesiącu wrześniu 2023 do Miasta Rzymu.</w:t>
      </w:r>
    </w:p>
    <w:p w14:paraId="75D44602" w14:textId="0980B2C4" w:rsidR="00652F19" w:rsidRDefault="00652F19">
      <w:r>
        <w:t>Opust ten jest możliwy do uzyskania pod zwyczajnymi warunkami (sakramentalna spowiedź, Komunia Eucharystyczna i modlitwa w jedności z Ojcem Świętym) przez chrześcijan prawdziwe żałujących za grzechy oraz kierowanych czynn</w:t>
      </w:r>
      <w:r w:rsidR="00597B97">
        <w:t>ą</w:t>
      </w:r>
      <w:r>
        <w:t xml:space="preserve"> miłością i ofiarowany duszom wiernych w czyśćcu jako wynagrodzenie przy okazji uczestnictwa w pielgrzymce lub na terytoriom Archidiecezji Krakowskiej przy nawiedzeniu w formie pielgrzymki Krakowskiego Kościoła Katedralnego oraz Krakowskiego Sanktuarium Świętego Męczennika Stanisława (w Krakowie na Skałce) i uczestnictwie w uroczystych liturgiach lub oddaniu się przez odpowiedni czas pobożnej medytacji wraz z odmówieniem Modlitwy Pańskiej i Wyznania Wiary oraz wezwań do Najświętszej Maryi Panny i Świętego Patrona Stanisława, biskupa i męczennika.</w:t>
      </w:r>
    </w:p>
    <w:p w14:paraId="7FD67B1D" w14:textId="2CE4C4C4" w:rsidR="00652F19" w:rsidRDefault="00652F19">
      <w:r>
        <w:t xml:space="preserve">Również starsi, chorzy oraz wszyscy, którzy z poważnej przyczyny nie są w stanie opuścić domu, mogą – dołączając się duchowo swoimi modlitwami, cierpieniami i niedogodnościami własnego życia do tych, którzy odbywają pobożną pielgrzymkę – otrzymać odpust zupełny, </w:t>
      </w:r>
      <w:r w:rsidR="00CD6532">
        <w:t>wzbudzając</w:t>
      </w:r>
      <w:r>
        <w:t xml:space="preserve"> w sobie </w:t>
      </w:r>
      <w:r w:rsidR="00CD6532">
        <w:t>wstręt</w:t>
      </w:r>
      <w:r>
        <w:t xml:space="preserve"> do każdego grzechu oraz zamiar zado</w:t>
      </w:r>
      <w:r w:rsidR="00CD6532">
        <w:t>śćuczynienia i jak najszybszego spełnienia trzech warunków.</w:t>
      </w:r>
    </w:p>
    <w:p w14:paraId="196767A2" w14:textId="70488E1F" w:rsidR="00CD6532" w:rsidRDefault="00CD6532">
      <w:r>
        <w:t xml:space="preserve">Ponieważ miłość pasterska, za pośrednictwem władzy kluczy, ułatwia dostęp do </w:t>
      </w:r>
      <w:r w:rsidR="00BB34D7">
        <w:t>Bożego</w:t>
      </w:r>
      <w:r>
        <w:t xml:space="preserve"> przebaczenia, Penitencjaria gorąco prosi, aby kapłani odpowiednio przeznaczeni do słuchania spowiedzi oddali się z ogółem i wielkodusznością celebracji </w:t>
      </w:r>
      <w:r w:rsidR="00BB34D7">
        <w:t>sakramentu</w:t>
      </w:r>
      <w:r>
        <w:t xml:space="preserve"> pokuty.</w:t>
      </w:r>
    </w:p>
    <w:p w14:paraId="69E65AF7" w14:textId="0524BD3B" w:rsidR="00CD6532" w:rsidRDefault="00CD6532">
      <w:r>
        <w:t xml:space="preserve">Niniejszy dekret jest ważny tylko ze względu na wskazane </w:t>
      </w:r>
      <w:r w:rsidR="00BB34D7">
        <w:t>okoliczności</w:t>
      </w:r>
      <w:r>
        <w:t xml:space="preserve"> i bez względu na jakiekolwiek postanowienia </w:t>
      </w:r>
      <w:r w:rsidR="00BB34D7">
        <w:t>stanowiące</w:t>
      </w:r>
      <w:r>
        <w:t xml:space="preserve"> inaczej. </w:t>
      </w:r>
    </w:p>
    <w:p w14:paraId="2D457D2A" w14:textId="73D71A5B" w:rsidR="00CD6532" w:rsidRDefault="00BB34D7">
      <w:r>
        <w:t>Wydano w Rzymie w siedzibie Penitencjarii Apostolskiej dnia 31 sierpnia 2023 lata od Wcielenia Pańskiego</w:t>
      </w:r>
    </w:p>
    <w:p w14:paraId="53200A33" w14:textId="4DB8C793" w:rsidR="00BB34D7" w:rsidRPr="00BB34D7" w:rsidRDefault="00BB34D7" w:rsidP="00BB34D7">
      <w:pPr>
        <w:jc w:val="right"/>
        <w:rPr>
          <w:rStyle w:val="Uwydatnienie"/>
          <w:i w:val="0"/>
          <w:iCs w:val="0"/>
        </w:rPr>
      </w:pPr>
      <w:r w:rsidRPr="00BB34D7">
        <w:t xml:space="preserve">Kard. </w:t>
      </w:r>
      <w:r w:rsidRPr="00BB34D7">
        <w:rPr>
          <w:rStyle w:val="Uwydatnienie"/>
          <w:i w:val="0"/>
          <w:iCs w:val="0"/>
        </w:rPr>
        <w:t>Mauro Piacenza</w:t>
      </w:r>
    </w:p>
    <w:p w14:paraId="54FE4015" w14:textId="2A1AF4D2" w:rsidR="00BB34D7" w:rsidRPr="00BB34D7" w:rsidRDefault="00BB34D7" w:rsidP="00BB34D7">
      <w:pPr>
        <w:jc w:val="right"/>
      </w:pPr>
      <w:r>
        <w:rPr>
          <w:rStyle w:val="Uwydatnienie"/>
          <w:i w:val="0"/>
          <w:iCs w:val="0"/>
        </w:rPr>
        <w:t xml:space="preserve"> ??? </w:t>
      </w:r>
      <w:r w:rsidRPr="00BB34D7">
        <w:rPr>
          <w:rStyle w:val="Uwydatnienie"/>
          <w:i w:val="0"/>
          <w:iCs w:val="0"/>
        </w:rPr>
        <w:t>Krzysztof Nykiel</w:t>
      </w:r>
    </w:p>
    <w:sectPr w:rsidR="00BB34D7" w:rsidRPr="00BB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07"/>
    <w:rsid w:val="000A38CD"/>
    <w:rsid w:val="005878FA"/>
    <w:rsid w:val="00597B97"/>
    <w:rsid w:val="00652F19"/>
    <w:rsid w:val="00BB34D7"/>
    <w:rsid w:val="00CD6532"/>
    <w:rsid w:val="00FA5807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A1C0"/>
  <w15:chartTrackingRefBased/>
  <w15:docId w15:val="{83D0D046-3F27-4C62-B615-8DD46B6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3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Tyrka</dc:creator>
  <cp:keywords/>
  <dc:description/>
  <cp:lastModifiedBy>Justyna Tyrka</cp:lastModifiedBy>
  <cp:revision>4</cp:revision>
  <dcterms:created xsi:type="dcterms:W3CDTF">2023-09-07T10:07:00Z</dcterms:created>
  <dcterms:modified xsi:type="dcterms:W3CDTF">2023-09-07T10:25:00Z</dcterms:modified>
</cp:coreProperties>
</file>