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47CE" w14:textId="2F21EEF0" w:rsidR="0017456D" w:rsidRPr="00C32217" w:rsidRDefault="0017456D" w:rsidP="00CE5CBA">
      <w:pPr>
        <w:spacing w:after="0" w:line="360" w:lineRule="auto"/>
        <w:jc w:val="center"/>
        <w:rPr>
          <w:rFonts w:ascii="Times New Roman" w:eastAsia="Times New Roman" w:hAnsi="Times New Roman" w:cs="Times New Roman"/>
          <w:b/>
          <w:bCs/>
          <w:color w:val="000000" w:themeColor="text1"/>
          <w:kern w:val="0"/>
          <w:sz w:val="28"/>
          <w:szCs w:val="28"/>
          <w:lang w:eastAsia="pl-PL"/>
          <w14:ligatures w14:val="none"/>
        </w:rPr>
      </w:pPr>
      <w:bookmarkStart w:id="0" w:name="_Hlk147925808"/>
      <w:r w:rsidRPr="00C32217">
        <w:rPr>
          <w:rFonts w:ascii="Times New Roman" w:eastAsia="Times New Roman" w:hAnsi="Times New Roman" w:cs="Times New Roman"/>
          <w:b/>
          <w:bCs/>
          <w:color w:val="000000" w:themeColor="text1"/>
          <w:kern w:val="0"/>
          <w:sz w:val="28"/>
          <w:szCs w:val="28"/>
          <w:lang w:eastAsia="pl-PL"/>
          <w14:ligatures w14:val="none"/>
        </w:rPr>
        <w:t>Z</w:t>
      </w:r>
      <w:r w:rsidR="00787B2C" w:rsidRPr="00C32217">
        <w:rPr>
          <w:rFonts w:ascii="Times New Roman" w:eastAsia="Times New Roman" w:hAnsi="Times New Roman" w:cs="Times New Roman"/>
          <w:b/>
          <w:bCs/>
          <w:color w:val="000000" w:themeColor="text1"/>
          <w:kern w:val="0"/>
          <w:sz w:val="28"/>
          <w:szCs w:val="28"/>
          <w:lang w:eastAsia="pl-PL"/>
          <w14:ligatures w14:val="none"/>
        </w:rPr>
        <w:t>NAK SPRZECIWU</w:t>
      </w:r>
    </w:p>
    <w:p w14:paraId="5BFE5FA5" w14:textId="6F0EAA83" w:rsidR="00787B2C" w:rsidRPr="00C32217" w:rsidRDefault="00787B2C" w:rsidP="0017456D">
      <w:pPr>
        <w:spacing w:after="0" w:line="360" w:lineRule="auto"/>
        <w:jc w:val="center"/>
        <w:rPr>
          <w:rFonts w:ascii="Times New Roman" w:eastAsia="Times New Roman" w:hAnsi="Times New Roman" w:cs="Times New Roman"/>
          <w:b/>
          <w:bCs/>
          <w:color w:val="000000" w:themeColor="text1"/>
          <w:kern w:val="0"/>
          <w:sz w:val="28"/>
          <w:szCs w:val="28"/>
          <w:lang w:eastAsia="pl-PL"/>
          <w14:ligatures w14:val="none"/>
        </w:rPr>
      </w:pPr>
      <w:r w:rsidRPr="00C32217">
        <w:rPr>
          <w:rFonts w:ascii="Times New Roman" w:eastAsia="Times New Roman" w:hAnsi="Times New Roman" w:cs="Times New Roman"/>
          <w:b/>
          <w:bCs/>
          <w:color w:val="000000" w:themeColor="text1"/>
          <w:kern w:val="0"/>
          <w:sz w:val="28"/>
          <w:szCs w:val="28"/>
          <w:lang w:eastAsia="pl-PL"/>
          <w14:ligatures w14:val="none"/>
        </w:rPr>
        <w:tab/>
      </w:r>
      <w:r w:rsidR="00DA4BEF" w:rsidRPr="00C32217">
        <w:rPr>
          <w:rFonts w:ascii="Times New Roman" w:eastAsia="Times New Roman" w:hAnsi="Times New Roman" w:cs="Times New Roman"/>
          <w:b/>
          <w:bCs/>
          <w:color w:val="000000" w:themeColor="text1"/>
          <w:kern w:val="0"/>
          <w:sz w:val="28"/>
          <w:szCs w:val="28"/>
          <w:lang w:eastAsia="pl-PL"/>
          <w14:ligatures w14:val="none"/>
        </w:rPr>
        <w:t>Ś</w:t>
      </w:r>
      <w:r w:rsidRPr="00C32217">
        <w:rPr>
          <w:rFonts w:ascii="Times New Roman" w:eastAsia="Times New Roman" w:hAnsi="Times New Roman" w:cs="Times New Roman"/>
          <w:b/>
          <w:bCs/>
          <w:color w:val="000000" w:themeColor="text1"/>
          <w:kern w:val="0"/>
          <w:sz w:val="28"/>
          <w:szCs w:val="28"/>
          <w:lang w:eastAsia="pl-PL"/>
          <w14:ligatures w14:val="none"/>
        </w:rPr>
        <w:t>w. Jan Paw</w:t>
      </w:r>
      <w:r w:rsidR="00DA4BEF" w:rsidRPr="00C32217">
        <w:rPr>
          <w:rFonts w:ascii="Times New Roman" w:eastAsia="Times New Roman" w:hAnsi="Times New Roman" w:cs="Times New Roman"/>
          <w:b/>
          <w:bCs/>
          <w:color w:val="000000" w:themeColor="text1"/>
          <w:kern w:val="0"/>
          <w:sz w:val="28"/>
          <w:szCs w:val="28"/>
          <w:lang w:eastAsia="pl-PL"/>
          <w14:ligatures w14:val="none"/>
        </w:rPr>
        <w:t>eł</w:t>
      </w:r>
      <w:r w:rsidRPr="00C32217">
        <w:rPr>
          <w:rFonts w:ascii="Times New Roman" w:eastAsia="Times New Roman" w:hAnsi="Times New Roman" w:cs="Times New Roman"/>
          <w:b/>
          <w:bCs/>
          <w:color w:val="000000" w:themeColor="text1"/>
          <w:kern w:val="0"/>
          <w:sz w:val="28"/>
          <w:szCs w:val="28"/>
          <w:lang w:eastAsia="pl-PL"/>
          <w14:ligatures w14:val="none"/>
        </w:rPr>
        <w:t xml:space="preserve"> II </w:t>
      </w:r>
      <w:r w:rsidR="00DA4BEF" w:rsidRPr="00C32217">
        <w:rPr>
          <w:rFonts w:ascii="Times New Roman" w:eastAsia="Times New Roman" w:hAnsi="Times New Roman" w:cs="Times New Roman"/>
          <w:b/>
          <w:bCs/>
          <w:color w:val="000000" w:themeColor="text1"/>
          <w:kern w:val="0"/>
          <w:sz w:val="28"/>
          <w:szCs w:val="28"/>
          <w:lang w:eastAsia="pl-PL"/>
          <w14:ligatures w14:val="none"/>
        </w:rPr>
        <w:t>na drogach</w:t>
      </w:r>
      <w:r w:rsidRPr="00C32217">
        <w:rPr>
          <w:rFonts w:ascii="Times New Roman" w:eastAsia="Times New Roman" w:hAnsi="Times New Roman" w:cs="Times New Roman"/>
          <w:b/>
          <w:bCs/>
          <w:color w:val="000000" w:themeColor="text1"/>
          <w:kern w:val="0"/>
          <w:sz w:val="28"/>
          <w:szCs w:val="28"/>
          <w:lang w:eastAsia="pl-PL"/>
          <w14:ligatures w14:val="none"/>
        </w:rPr>
        <w:t xml:space="preserve"> </w:t>
      </w:r>
      <w:r w:rsidR="00FC4BAC" w:rsidRPr="00C32217">
        <w:rPr>
          <w:rFonts w:ascii="Times New Roman" w:eastAsia="Times New Roman" w:hAnsi="Times New Roman" w:cs="Times New Roman"/>
          <w:b/>
          <w:bCs/>
          <w:color w:val="000000" w:themeColor="text1"/>
          <w:kern w:val="0"/>
          <w:sz w:val="28"/>
          <w:szCs w:val="28"/>
          <w:lang w:eastAsia="pl-PL"/>
          <w14:ligatures w14:val="none"/>
        </w:rPr>
        <w:t xml:space="preserve">współczesnego </w:t>
      </w:r>
      <w:r w:rsidRPr="00C32217">
        <w:rPr>
          <w:rFonts w:ascii="Times New Roman" w:eastAsia="Times New Roman" w:hAnsi="Times New Roman" w:cs="Times New Roman"/>
          <w:b/>
          <w:bCs/>
          <w:color w:val="000000" w:themeColor="text1"/>
          <w:kern w:val="0"/>
          <w:sz w:val="28"/>
          <w:szCs w:val="28"/>
          <w:lang w:eastAsia="pl-PL"/>
          <w14:ligatures w14:val="none"/>
        </w:rPr>
        <w:t>Kościoła</w:t>
      </w:r>
    </w:p>
    <w:p w14:paraId="1DB24680" w14:textId="77777777" w:rsidR="002A0F15" w:rsidRPr="00C60561" w:rsidRDefault="002A0F15" w:rsidP="0017456D">
      <w:pPr>
        <w:spacing w:after="0" w:line="360" w:lineRule="auto"/>
        <w:jc w:val="center"/>
        <w:rPr>
          <w:rFonts w:ascii="Times New Roman" w:eastAsia="Times New Roman" w:hAnsi="Times New Roman" w:cs="Times New Roman"/>
          <w:color w:val="000000" w:themeColor="text1"/>
          <w:kern w:val="0"/>
          <w:sz w:val="24"/>
          <w:szCs w:val="24"/>
          <w:lang w:eastAsia="pl-PL"/>
          <w14:ligatures w14:val="none"/>
        </w:rPr>
      </w:pPr>
    </w:p>
    <w:p w14:paraId="2F9089B3" w14:textId="6B310150" w:rsidR="002A0F15" w:rsidRPr="00C60561" w:rsidRDefault="00C32217" w:rsidP="00C32217">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r>
        <w:rPr>
          <w:rFonts w:ascii="Times New Roman" w:hAnsi="Times New Roman" w:cs="Times New Roman"/>
          <w:b/>
          <w:bCs/>
          <w:sz w:val="24"/>
          <w:szCs w:val="24"/>
        </w:rPr>
        <w:t xml:space="preserve">1. </w:t>
      </w:r>
      <w:r w:rsidR="002A0F15" w:rsidRPr="00C60561">
        <w:rPr>
          <w:rFonts w:ascii="Times New Roman" w:eastAsia="Times New Roman" w:hAnsi="Times New Roman" w:cs="Times New Roman"/>
          <w:color w:val="000000" w:themeColor="text1"/>
          <w:kern w:val="0"/>
          <w:sz w:val="24"/>
          <w:szCs w:val="24"/>
          <w:lang w:eastAsia="pl-PL"/>
          <w14:ligatures w14:val="none"/>
        </w:rPr>
        <w:t>Zostałem poproszony, by podczas mojej obecnej wizyty w Niemczech podzielić się refleksją na temat roli świętego Jana Pawła II w życiu i misji współczesnego Kościoła.</w:t>
      </w:r>
      <w:r w:rsidR="00DA4BEF" w:rsidRPr="00C60561">
        <w:rPr>
          <w:rFonts w:ascii="Times New Roman" w:eastAsia="Times New Roman" w:hAnsi="Times New Roman" w:cs="Times New Roman"/>
          <w:color w:val="000000" w:themeColor="text1"/>
          <w:kern w:val="0"/>
          <w:sz w:val="24"/>
          <w:szCs w:val="24"/>
          <w:lang w:eastAsia="pl-PL"/>
          <w14:ligatures w14:val="none"/>
        </w:rPr>
        <w:t xml:space="preserve"> Wiemy, że Papież, który czterdzieści pięć at temu został wezwany do Rzymu „z dalekiego kraju’, zakończył swój długi pontyfikat 2 kwietnia 2005 roku. Również jego bezpośredni następca, Benedykt XVI, odszedł już do wieczności, a obecny Biskup Rzymu pełni misję od ponad dziesięciu lat. W tym czasie wyrosło już nowe pokolenie. </w:t>
      </w:r>
      <w:r w:rsidR="002A284C" w:rsidRPr="00C60561">
        <w:rPr>
          <w:rFonts w:ascii="Times New Roman" w:eastAsia="Times New Roman" w:hAnsi="Times New Roman" w:cs="Times New Roman"/>
          <w:color w:val="000000" w:themeColor="text1"/>
          <w:kern w:val="0"/>
          <w:sz w:val="24"/>
          <w:szCs w:val="24"/>
          <w:lang w:eastAsia="pl-PL"/>
          <w14:ligatures w14:val="none"/>
        </w:rPr>
        <w:t>Kościół i świat nie stoją w miejscu. Pojawiły się nowe wyzwania – nowe szanse dla głoszenia Ewangelii, ale także nowe zagrożenia.</w:t>
      </w:r>
    </w:p>
    <w:p w14:paraId="1D248DAD" w14:textId="4A374946" w:rsidR="00DA4BEF" w:rsidRPr="00C60561" w:rsidRDefault="00DA4BEF" w:rsidP="00DA4BEF">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r w:rsidRPr="00C60561">
        <w:rPr>
          <w:rFonts w:ascii="Times New Roman" w:eastAsia="Times New Roman" w:hAnsi="Times New Roman" w:cs="Times New Roman"/>
          <w:color w:val="000000" w:themeColor="text1"/>
          <w:kern w:val="0"/>
          <w:sz w:val="24"/>
          <w:szCs w:val="24"/>
          <w:lang w:eastAsia="pl-PL"/>
          <w14:ligatures w14:val="none"/>
        </w:rPr>
        <w:t xml:space="preserve">Co więc ma nam dzisiaj do powiedzenia Jan Paweł II? </w:t>
      </w:r>
      <w:r w:rsidR="008975D3">
        <w:rPr>
          <w:rFonts w:ascii="Times New Roman" w:eastAsia="Times New Roman" w:hAnsi="Times New Roman" w:cs="Times New Roman"/>
          <w:color w:val="000000" w:themeColor="text1"/>
          <w:kern w:val="0"/>
          <w:sz w:val="24"/>
          <w:szCs w:val="24"/>
          <w:lang w:eastAsia="pl-PL"/>
          <w14:ligatures w14:val="none"/>
        </w:rPr>
        <w:t xml:space="preserve">Niewątpliwie </w:t>
      </w:r>
      <w:r w:rsidR="002A284C" w:rsidRPr="00C60561">
        <w:rPr>
          <w:rFonts w:ascii="Times New Roman" w:eastAsia="Times New Roman" w:hAnsi="Times New Roman" w:cs="Times New Roman"/>
          <w:color w:val="000000" w:themeColor="text1"/>
          <w:kern w:val="0"/>
          <w:sz w:val="24"/>
          <w:szCs w:val="24"/>
          <w:lang w:eastAsia="pl-PL"/>
          <w14:ligatures w14:val="none"/>
        </w:rPr>
        <w:t xml:space="preserve">szukał </w:t>
      </w:r>
      <w:r w:rsidR="008975D3">
        <w:rPr>
          <w:rFonts w:ascii="Times New Roman" w:eastAsia="Times New Roman" w:hAnsi="Times New Roman" w:cs="Times New Roman"/>
          <w:color w:val="000000" w:themeColor="text1"/>
          <w:kern w:val="0"/>
          <w:sz w:val="24"/>
          <w:szCs w:val="24"/>
          <w:lang w:eastAsia="pl-PL"/>
          <w14:ligatures w14:val="none"/>
        </w:rPr>
        <w:t xml:space="preserve">on </w:t>
      </w:r>
      <w:r w:rsidR="002A284C" w:rsidRPr="00C60561">
        <w:rPr>
          <w:rFonts w:ascii="Times New Roman" w:eastAsia="Times New Roman" w:hAnsi="Times New Roman" w:cs="Times New Roman"/>
          <w:color w:val="000000" w:themeColor="text1"/>
          <w:kern w:val="0"/>
          <w:sz w:val="24"/>
          <w:szCs w:val="24"/>
          <w:lang w:eastAsia="pl-PL"/>
          <w14:ligatures w14:val="none"/>
        </w:rPr>
        <w:t>odpowiedzi na wyzwania swoich czasów, podczas których dźwigał ciężar pasterskiej odpowiedzialności za Kościół. Zostawił nam ogromne bogactwo nauczania, ale nie pozostawił nam gotowych recept</w:t>
      </w:r>
      <w:r w:rsidR="00C60561" w:rsidRPr="00C60561">
        <w:rPr>
          <w:rFonts w:ascii="Times New Roman" w:eastAsia="Times New Roman" w:hAnsi="Times New Roman" w:cs="Times New Roman"/>
          <w:color w:val="000000" w:themeColor="text1"/>
          <w:kern w:val="0"/>
          <w:sz w:val="24"/>
          <w:szCs w:val="24"/>
          <w:lang w:eastAsia="pl-PL"/>
          <w14:ligatures w14:val="none"/>
        </w:rPr>
        <w:t>, które można kopiować</w:t>
      </w:r>
      <w:r w:rsidR="002A284C" w:rsidRPr="00C60561">
        <w:rPr>
          <w:rFonts w:ascii="Times New Roman" w:eastAsia="Times New Roman" w:hAnsi="Times New Roman" w:cs="Times New Roman"/>
          <w:color w:val="000000" w:themeColor="text1"/>
          <w:kern w:val="0"/>
          <w:sz w:val="24"/>
          <w:szCs w:val="24"/>
          <w:lang w:eastAsia="pl-PL"/>
          <w14:ligatures w14:val="none"/>
        </w:rPr>
        <w:t>. Był duchowym przewodnikiem, inspirował słowem i stylem służby, ale nie chciał nas zwolnić od trudu szukania odpowiedzi na nowe wyzwania i nowe potrzeby</w:t>
      </w:r>
      <w:r w:rsidR="00C60561" w:rsidRPr="00C60561">
        <w:rPr>
          <w:rFonts w:ascii="Times New Roman" w:eastAsia="Times New Roman" w:hAnsi="Times New Roman" w:cs="Times New Roman"/>
          <w:color w:val="000000" w:themeColor="text1"/>
          <w:kern w:val="0"/>
          <w:sz w:val="24"/>
          <w:szCs w:val="24"/>
          <w:lang w:eastAsia="pl-PL"/>
          <w14:ligatures w14:val="none"/>
        </w:rPr>
        <w:t xml:space="preserve"> nowych czasów.</w:t>
      </w:r>
    </w:p>
    <w:p w14:paraId="31C357C8" w14:textId="43E600B9" w:rsidR="00C60561" w:rsidRDefault="00C60561" w:rsidP="00DA4BEF">
      <w:pPr>
        <w:spacing w:after="0" w:line="360" w:lineRule="auto"/>
        <w:ind w:firstLine="708"/>
        <w:jc w:val="both"/>
        <w:rPr>
          <w:rFonts w:ascii="Times New Roman" w:hAnsi="Times New Roman" w:cs="Times New Roman"/>
          <w:sz w:val="24"/>
          <w:szCs w:val="24"/>
        </w:rPr>
      </w:pPr>
      <w:r w:rsidRPr="00C60561">
        <w:rPr>
          <w:rFonts w:ascii="Times New Roman" w:eastAsia="Times New Roman" w:hAnsi="Times New Roman" w:cs="Times New Roman"/>
          <w:color w:val="000000" w:themeColor="text1"/>
          <w:kern w:val="0"/>
          <w:sz w:val="24"/>
          <w:szCs w:val="24"/>
          <w:lang w:eastAsia="pl-PL"/>
          <w14:ligatures w14:val="none"/>
        </w:rPr>
        <w:t xml:space="preserve">Miałem przywilej </w:t>
      </w:r>
      <w:r>
        <w:rPr>
          <w:rFonts w:ascii="Times New Roman" w:eastAsia="Times New Roman" w:hAnsi="Times New Roman" w:cs="Times New Roman"/>
          <w:color w:val="000000" w:themeColor="text1"/>
          <w:kern w:val="0"/>
          <w:sz w:val="24"/>
          <w:szCs w:val="24"/>
          <w:lang w:eastAsia="pl-PL"/>
          <w14:ligatures w14:val="none"/>
        </w:rPr>
        <w:t>p</w:t>
      </w:r>
      <w:r w:rsidRPr="00C60561">
        <w:rPr>
          <w:rFonts w:ascii="Times New Roman" w:hAnsi="Times New Roman" w:cs="Times New Roman"/>
          <w:sz w:val="24"/>
          <w:szCs w:val="24"/>
        </w:rPr>
        <w:t>rzez niemal czterdzieści</w:t>
      </w:r>
      <w:r>
        <w:rPr>
          <w:rFonts w:ascii="Times New Roman" w:hAnsi="Times New Roman" w:cs="Times New Roman"/>
          <w:sz w:val="24"/>
          <w:szCs w:val="24"/>
        </w:rPr>
        <w:t xml:space="preserve"> </w:t>
      </w:r>
      <w:r w:rsidR="00194F9D">
        <w:rPr>
          <w:rFonts w:ascii="Times New Roman" w:hAnsi="Times New Roman" w:cs="Times New Roman"/>
          <w:sz w:val="24"/>
          <w:szCs w:val="24"/>
        </w:rPr>
        <w:t xml:space="preserve">lat </w:t>
      </w:r>
      <w:r w:rsidRPr="00C60561">
        <w:rPr>
          <w:rFonts w:ascii="Times New Roman" w:hAnsi="Times New Roman" w:cs="Times New Roman"/>
          <w:sz w:val="24"/>
          <w:szCs w:val="24"/>
        </w:rPr>
        <w:t>towarzysz</w:t>
      </w:r>
      <w:r>
        <w:rPr>
          <w:rFonts w:ascii="Times New Roman" w:hAnsi="Times New Roman" w:cs="Times New Roman"/>
          <w:sz w:val="24"/>
          <w:szCs w:val="24"/>
        </w:rPr>
        <w:t>enia</w:t>
      </w:r>
      <w:r w:rsidRPr="00C60561">
        <w:rPr>
          <w:rFonts w:ascii="Times New Roman" w:hAnsi="Times New Roman" w:cs="Times New Roman"/>
          <w:sz w:val="24"/>
          <w:szCs w:val="24"/>
        </w:rPr>
        <w:t xml:space="preserve"> z bliska posłudze metropolity krakowskiego kardynała Karola Wojtyły, a od 16 października 1978 roku Papieża Jana Pawła II. Byłem świadkiem jego codziennej modlitwy i pracy, jego spotkań bardzo osobistych, a także z wielkimi tłumami. Towarzyszyłem mu </w:t>
      </w:r>
      <w:r>
        <w:rPr>
          <w:rFonts w:ascii="Times New Roman" w:hAnsi="Times New Roman" w:cs="Times New Roman"/>
          <w:sz w:val="24"/>
          <w:szCs w:val="24"/>
        </w:rPr>
        <w:t>we wszystkich</w:t>
      </w:r>
      <w:r w:rsidRPr="00C60561">
        <w:rPr>
          <w:rFonts w:ascii="Times New Roman" w:hAnsi="Times New Roman" w:cs="Times New Roman"/>
          <w:sz w:val="24"/>
          <w:szCs w:val="24"/>
        </w:rPr>
        <w:t xml:space="preserve"> stu czterech podróżach apostolskich do różnych krajów na całym świecie, w stu czterdziestu ośmiu podróżach do różnych miast Italii oraz w trzystu siedemnastu wizytach w rzymskich parafiach. Widziałem z bliska, jak powstały dokumenty nauczania Jana Pawła II: 14 encyklik, 15 adhortacji apostolskich, 11 konstytucji apostolskich, 45 listów apostolskich, 2 Kodeksy Prawa Kanonicznego (dla Kościoła łacińskiego oraz dla Kościołów Wschodnich), a obok tego niezliczone homilie, katechezy i przemówienia. </w:t>
      </w:r>
    </w:p>
    <w:p w14:paraId="7007590A" w14:textId="77777777" w:rsidR="00C32217" w:rsidRDefault="00C32217" w:rsidP="00DA4BEF">
      <w:pPr>
        <w:spacing w:after="0" w:line="360" w:lineRule="auto"/>
        <w:ind w:firstLine="708"/>
        <w:jc w:val="both"/>
        <w:rPr>
          <w:rFonts w:ascii="Times New Roman" w:hAnsi="Times New Roman" w:cs="Times New Roman"/>
          <w:sz w:val="24"/>
          <w:szCs w:val="24"/>
        </w:rPr>
      </w:pPr>
    </w:p>
    <w:p w14:paraId="393E4777" w14:textId="6F3939BC" w:rsidR="00C60561" w:rsidRDefault="00C32217" w:rsidP="00DA4BEF">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r>
        <w:rPr>
          <w:rFonts w:ascii="Times New Roman" w:hAnsi="Times New Roman" w:cs="Times New Roman"/>
          <w:b/>
          <w:bCs/>
          <w:sz w:val="24"/>
          <w:szCs w:val="24"/>
        </w:rPr>
        <w:t xml:space="preserve">2. </w:t>
      </w:r>
      <w:r w:rsidR="00C60561">
        <w:rPr>
          <w:rFonts w:ascii="Times New Roman" w:hAnsi="Times New Roman" w:cs="Times New Roman"/>
          <w:sz w:val="24"/>
          <w:szCs w:val="24"/>
        </w:rPr>
        <w:t xml:space="preserve">O Karolu Wojtyle – Janie Pawle II i jego pontyfikacie </w:t>
      </w:r>
      <w:r>
        <w:rPr>
          <w:rFonts w:ascii="Times New Roman" w:hAnsi="Times New Roman" w:cs="Times New Roman"/>
          <w:sz w:val="24"/>
          <w:szCs w:val="24"/>
        </w:rPr>
        <w:t xml:space="preserve">powstało już tysiące tekstów, a ogromna bibliografia dotycząca tego człowieka i </w:t>
      </w:r>
      <w:r w:rsidR="00402DD8">
        <w:rPr>
          <w:rFonts w:ascii="Times New Roman" w:hAnsi="Times New Roman" w:cs="Times New Roman"/>
          <w:sz w:val="24"/>
          <w:szCs w:val="24"/>
        </w:rPr>
        <w:t xml:space="preserve">dzieła </w:t>
      </w:r>
      <w:r>
        <w:rPr>
          <w:rFonts w:ascii="Times New Roman" w:hAnsi="Times New Roman" w:cs="Times New Roman"/>
          <w:sz w:val="24"/>
          <w:szCs w:val="24"/>
        </w:rPr>
        <w:t xml:space="preserve">jego </w:t>
      </w:r>
      <w:r w:rsidR="00402DD8">
        <w:rPr>
          <w:rFonts w:ascii="Times New Roman" w:hAnsi="Times New Roman" w:cs="Times New Roman"/>
          <w:sz w:val="24"/>
          <w:szCs w:val="24"/>
        </w:rPr>
        <w:t>życia</w:t>
      </w:r>
      <w:r>
        <w:rPr>
          <w:rFonts w:ascii="Times New Roman" w:hAnsi="Times New Roman" w:cs="Times New Roman"/>
          <w:sz w:val="24"/>
          <w:szCs w:val="24"/>
        </w:rPr>
        <w:t xml:space="preserve"> </w:t>
      </w:r>
      <w:r w:rsidR="00402DD8">
        <w:rPr>
          <w:rFonts w:ascii="Times New Roman" w:hAnsi="Times New Roman" w:cs="Times New Roman"/>
          <w:sz w:val="24"/>
          <w:szCs w:val="24"/>
        </w:rPr>
        <w:t xml:space="preserve">stale </w:t>
      </w:r>
      <w:r>
        <w:rPr>
          <w:rFonts w:ascii="Times New Roman" w:hAnsi="Times New Roman" w:cs="Times New Roman"/>
          <w:sz w:val="24"/>
          <w:szCs w:val="24"/>
        </w:rPr>
        <w:t xml:space="preserve">się powiększa. </w:t>
      </w:r>
      <w:r w:rsidR="00961285">
        <w:rPr>
          <w:rFonts w:ascii="Times New Roman" w:hAnsi="Times New Roman" w:cs="Times New Roman"/>
          <w:sz w:val="24"/>
          <w:szCs w:val="24"/>
        </w:rPr>
        <w:t>Nie</w:t>
      </w:r>
      <w:r w:rsidR="00D01D5B">
        <w:rPr>
          <w:rFonts w:ascii="Times New Roman" w:hAnsi="Times New Roman" w:cs="Times New Roman"/>
          <w:sz w:val="24"/>
          <w:szCs w:val="24"/>
        </w:rPr>
        <w:t xml:space="preserve"> </w:t>
      </w:r>
      <w:r w:rsidR="00961285">
        <w:rPr>
          <w:rFonts w:ascii="Times New Roman" w:hAnsi="Times New Roman" w:cs="Times New Roman"/>
          <w:sz w:val="24"/>
          <w:szCs w:val="24"/>
        </w:rPr>
        <w:t xml:space="preserve">sposób w jednej konferencji </w:t>
      </w:r>
      <w:r w:rsidR="00402DD8">
        <w:rPr>
          <w:rFonts w:ascii="Times New Roman" w:hAnsi="Times New Roman" w:cs="Times New Roman"/>
          <w:sz w:val="24"/>
          <w:szCs w:val="24"/>
        </w:rPr>
        <w:t>przedstawić</w:t>
      </w:r>
      <w:r w:rsidR="00C60561" w:rsidRPr="00C60561">
        <w:rPr>
          <w:rFonts w:ascii="Times New Roman" w:eastAsia="Times New Roman" w:hAnsi="Times New Roman" w:cs="Times New Roman"/>
          <w:color w:val="000000" w:themeColor="text1"/>
          <w:kern w:val="0"/>
          <w:sz w:val="24"/>
          <w:szCs w:val="24"/>
          <w:lang w:eastAsia="pl-PL"/>
          <w14:ligatures w14:val="none"/>
        </w:rPr>
        <w:t xml:space="preserve"> </w:t>
      </w:r>
      <w:r w:rsidR="00DE0185">
        <w:rPr>
          <w:rFonts w:ascii="Times New Roman" w:eastAsia="Times New Roman" w:hAnsi="Times New Roman" w:cs="Times New Roman"/>
          <w:color w:val="000000" w:themeColor="text1"/>
          <w:kern w:val="0"/>
          <w:sz w:val="24"/>
          <w:szCs w:val="24"/>
          <w:lang w:eastAsia="pl-PL"/>
          <w14:ligatures w14:val="none"/>
        </w:rPr>
        <w:t>rozmiar</w:t>
      </w:r>
      <w:r w:rsidR="00402DD8">
        <w:rPr>
          <w:rFonts w:ascii="Times New Roman" w:eastAsia="Times New Roman" w:hAnsi="Times New Roman" w:cs="Times New Roman"/>
          <w:color w:val="000000" w:themeColor="text1"/>
          <w:kern w:val="0"/>
          <w:sz w:val="24"/>
          <w:szCs w:val="24"/>
          <w:lang w:eastAsia="pl-PL"/>
          <w14:ligatures w14:val="none"/>
        </w:rPr>
        <w:t xml:space="preserve"> i znaczenie dokonań tego </w:t>
      </w:r>
      <w:r w:rsidR="00DE0185">
        <w:rPr>
          <w:rFonts w:ascii="Times New Roman" w:eastAsia="Times New Roman" w:hAnsi="Times New Roman" w:cs="Times New Roman"/>
          <w:color w:val="000000" w:themeColor="text1"/>
          <w:kern w:val="0"/>
          <w:sz w:val="24"/>
          <w:szCs w:val="24"/>
          <w:lang w:eastAsia="pl-PL"/>
          <w14:ligatures w14:val="none"/>
        </w:rPr>
        <w:t>Papieża, który wprowadził Kościół w trzecie tysiącleci</w:t>
      </w:r>
      <w:r w:rsidR="009447A8">
        <w:rPr>
          <w:rFonts w:ascii="Times New Roman" w:eastAsia="Times New Roman" w:hAnsi="Times New Roman" w:cs="Times New Roman"/>
          <w:color w:val="000000" w:themeColor="text1"/>
          <w:kern w:val="0"/>
          <w:sz w:val="24"/>
          <w:szCs w:val="24"/>
          <w:lang w:eastAsia="pl-PL"/>
          <w14:ligatures w14:val="none"/>
        </w:rPr>
        <w:t>e</w:t>
      </w:r>
      <w:r w:rsidR="00DE0185">
        <w:rPr>
          <w:rFonts w:ascii="Times New Roman" w:eastAsia="Times New Roman" w:hAnsi="Times New Roman" w:cs="Times New Roman"/>
          <w:color w:val="000000" w:themeColor="text1"/>
          <w:kern w:val="0"/>
          <w:sz w:val="24"/>
          <w:szCs w:val="24"/>
          <w:lang w:eastAsia="pl-PL"/>
          <w14:ligatures w14:val="none"/>
        </w:rPr>
        <w:t xml:space="preserve"> </w:t>
      </w:r>
      <w:r w:rsidR="009447A8">
        <w:rPr>
          <w:rFonts w:ascii="Times New Roman" w:eastAsia="Times New Roman" w:hAnsi="Times New Roman" w:cs="Times New Roman"/>
          <w:color w:val="000000" w:themeColor="text1"/>
          <w:kern w:val="0"/>
          <w:sz w:val="24"/>
          <w:szCs w:val="24"/>
          <w:lang w:eastAsia="pl-PL"/>
          <w14:ligatures w14:val="none"/>
        </w:rPr>
        <w:t xml:space="preserve">wiary </w:t>
      </w:r>
      <w:r w:rsidR="00DE0185">
        <w:rPr>
          <w:rFonts w:ascii="Times New Roman" w:eastAsia="Times New Roman" w:hAnsi="Times New Roman" w:cs="Times New Roman"/>
          <w:color w:val="000000" w:themeColor="text1"/>
          <w:kern w:val="0"/>
          <w:sz w:val="24"/>
          <w:szCs w:val="24"/>
          <w:lang w:eastAsia="pl-PL"/>
          <w14:ligatures w14:val="none"/>
        </w:rPr>
        <w:t>chrześcijańs</w:t>
      </w:r>
      <w:r w:rsidR="009447A8">
        <w:rPr>
          <w:rFonts w:ascii="Times New Roman" w:eastAsia="Times New Roman" w:hAnsi="Times New Roman" w:cs="Times New Roman"/>
          <w:color w:val="000000" w:themeColor="text1"/>
          <w:kern w:val="0"/>
          <w:sz w:val="24"/>
          <w:szCs w:val="24"/>
          <w:lang w:eastAsia="pl-PL"/>
          <w14:ligatures w14:val="none"/>
        </w:rPr>
        <w:t>kiej</w:t>
      </w:r>
      <w:r w:rsidR="00DE0185">
        <w:rPr>
          <w:rFonts w:ascii="Times New Roman" w:eastAsia="Times New Roman" w:hAnsi="Times New Roman" w:cs="Times New Roman"/>
          <w:color w:val="000000" w:themeColor="text1"/>
          <w:kern w:val="0"/>
          <w:sz w:val="24"/>
          <w:szCs w:val="24"/>
          <w:lang w:eastAsia="pl-PL"/>
          <w14:ligatures w14:val="none"/>
        </w:rPr>
        <w:t xml:space="preserve">. </w:t>
      </w:r>
      <w:bookmarkStart w:id="1" w:name="_Hlk147925929"/>
      <w:r w:rsidR="00DE0185">
        <w:rPr>
          <w:rFonts w:ascii="Times New Roman" w:eastAsia="Times New Roman" w:hAnsi="Times New Roman" w:cs="Times New Roman"/>
          <w:color w:val="000000" w:themeColor="text1"/>
          <w:kern w:val="0"/>
          <w:sz w:val="24"/>
          <w:szCs w:val="24"/>
          <w:lang w:eastAsia="pl-PL"/>
          <w14:ligatures w14:val="none"/>
        </w:rPr>
        <w:t xml:space="preserve">Możemy jednak wydobywać z tego skarbca pewne </w:t>
      </w:r>
      <w:bookmarkStart w:id="2" w:name="_Hlk147925954"/>
      <w:bookmarkEnd w:id="0"/>
      <w:bookmarkEnd w:id="1"/>
      <w:r w:rsidR="00DE0185">
        <w:rPr>
          <w:rFonts w:ascii="Times New Roman" w:eastAsia="Times New Roman" w:hAnsi="Times New Roman" w:cs="Times New Roman"/>
          <w:color w:val="000000" w:themeColor="text1"/>
          <w:kern w:val="0"/>
          <w:sz w:val="24"/>
          <w:szCs w:val="24"/>
          <w:lang w:eastAsia="pl-PL"/>
          <w14:ligatures w14:val="none"/>
        </w:rPr>
        <w:t xml:space="preserve">prawdy i wartości, które mogą pomóc nam nie tylko poznać i zrozumieć czasy Jana Pawła </w:t>
      </w:r>
      <w:r w:rsidR="00DE0185">
        <w:rPr>
          <w:rFonts w:ascii="Times New Roman" w:eastAsia="Times New Roman" w:hAnsi="Times New Roman" w:cs="Times New Roman"/>
          <w:color w:val="000000" w:themeColor="text1"/>
          <w:kern w:val="0"/>
          <w:sz w:val="24"/>
          <w:szCs w:val="24"/>
          <w:lang w:eastAsia="pl-PL"/>
          <w14:ligatures w14:val="none"/>
        </w:rPr>
        <w:lastRenderedPageBreak/>
        <w:t>II, ale także służyć jaka inspiracja na drogach dzisiejszego Kościoła</w:t>
      </w:r>
      <w:bookmarkEnd w:id="2"/>
      <w:r w:rsidR="009447A8">
        <w:rPr>
          <w:rFonts w:ascii="Times New Roman" w:eastAsia="Times New Roman" w:hAnsi="Times New Roman" w:cs="Times New Roman"/>
          <w:color w:val="000000" w:themeColor="text1"/>
          <w:kern w:val="0"/>
          <w:sz w:val="24"/>
          <w:szCs w:val="24"/>
          <w:lang w:eastAsia="pl-PL"/>
          <w14:ligatures w14:val="none"/>
        </w:rPr>
        <w:t xml:space="preserve">, w trzecim dziesięcioleciu XX wieku. </w:t>
      </w:r>
    </w:p>
    <w:p w14:paraId="2E3B4D49" w14:textId="69B686AE" w:rsidR="009447A8" w:rsidRDefault="009447A8" w:rsidP="00DA4BEF">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color w:val="000000" w:themeColor="text1"/>
          <w:kern w:val="0"/>
          <w:sz w:val="24"/>
          <w:szCs w:val="24"/>
          <w:lang w:eastAsia="pl-PL"/>
          <w14:ligatures w14:val="none"/>
        </w:rPr>
        <w:t xml:space="preserve">W 1976 roku kardynał Karol Wojtyła poprowadził wielkopostne rekolekcje dla papieża św. Pawła VI i dla Kurii Rzymskiej. Tytułem tych rekolekcji i wydanej później po nich książki są znamienne słowa proroctwa, wypowiedzianego podczas Ofiarowania Pana Jezusa w świątyni i zapisanego w Ewangelii św. Łukasza: „Znak, któremu sprzeciwiać się będą” (Łk </w:t>
      </w:r>
      <w:r w:rsidR="00382591">
        <w:rPr>
          <w:rFonts w:ascii="Times New Roman" w:eastAsia="Times New Roman" w:hAnsi="Times New Roman" w:cs="Times New Roman"/>
          <w:color w:val="000000" w:themeColor="text1"/>
          <w:kern w:val="0"/>
          <w:sz w:val="24"/>
          <w:szCs w:val="24"/>
          <w:lang w:eastAsia="pl-PL"/>
          <w14:ligatures w14:val="none"/>
        </w:rPr>
        <w:t xml:space="preserve">2, 34). </w:t>
      </w:r>
      <w:r w:rsidR="00801473">
        <w:rPr>
          <w:rFonts w:ascii="Times New Roman" w:eastAsia="Times New Roman" w:hAnsi="Times New Roman" w:cs="Times New Roman"/>
          <w:color w:val="000000" w:themeColor="text1"/>
          <w:kern w:val="0"/>
          <w:sz w:val="24"/>
          <w:szCs w:val="24"/>
          <w:lang w:eastAsia="pl-PL"/>
          <w14:ligatures w14:val="none"/>
        </w:rPr>
        <w:t>W takiej perspektywie</w:t>
      </w:r>
      <w:r w:rsidR="00382591">
        <w:rPr>
          <w:rFonts w:ascii="Times New Roman" w:eastAsia="Times New Roman" w:hAnsi="Times New Roman" w:cs="Times New Roman"/>
          <w:color w:val="000000" w:themeColor="text1"/>
          <w:kern w:val="0"/>
          <w:sz w:val="24"/>
          <w:szCs w:val="24"/>
          <w:lang w:eastAsia="pl-PL"/>
          <w14:ligatures w14:val="none"/>
        </w:rPr>
        <w:t xml:space="preserve"> można spojrzeć na posłannictwo Jezusa Chrystusa i Jego Paschalne Misterium życia, męki, śmierci i zmartwychwstania. </w:t>
      </w:r>
      <w:r w:rsidR="00801473">
        <w:rPr>
          <w:rFonts w:ascii="Times New Roman" w:eastAsia="Times New Roman" w:hAnsi="Times New Roman" w:cs="Times New Roman"/>
          <w:color w:val="000000" w:themeColor="text1"/>
          <w:kern w:val="0"/>
          <w:sz w:val="24"/>
          <w:szCs w:val="24"/>
          <w:lang w:eastAsia="pl-PL"/>
          <w14:ligatures w14:val="none"/>
        </w:rPr>
        <w:t>Syn Boży b</w:t>
      </w:r>
      <w:r w:rsidR="00382591">
        <w:rPr>
          <w:rFonts w:ascii="Times New Roman" w:eastAsia="Times New Roman" w:hAnsi="Times New Roman" w:cs="Times New Roman"/>
          <w:color w:val="000000" w:themeColor="text1"/>
          <w:kern w:val="0"/>
          <w:sz w:val="24"/>
          <w:szCs w:val="24"/>
          <w:lang w:eastAsia="pl-PL"/>
          <w14:ligatures w14:val="none"/>
        </w:rPr>
        <w:t>ył kontestowany i odrzucony przez tych, którzy nie mogli pojąć</w:t>
      </w:r>
      <w:r w:rsidR="00801473">
        <w:rPr>
          <w:rFonts w:ascii="Times New Roman" w:eastAsia="Times New Roman" w:hAnsi="Times New Roman" w:cs="Times New Roman"/>
          <w:color w:val="000000" w:themeColor="text1"/>
          <w:kern w:val="0"/>
          <w:sz w:val="24"/>
          <w:szCs w:val="24"/>
          <w:lang w:eastAsia="pl-PL"/>
          <w14:ligatures w14:val="none"/>
        </w:rPr>
        <w:t xml:space="preserve"> prawdy</w:t>
      </w:r>
      <w:r w:rsidR="00382591">
        <w:rPr>
          <w:rFonts w:ascii="Times New Roman" w:eastAsia="Times New Roman" w:hAnsi="Times New Roman" w:cs="Times New Roman"/>
          <w:color w:val="000000" w:themeColor="text1"/>
          <w:kern w:val="0"/>
          <w:sz w:val="24"/>
          <w:szCs w:val="24"/>
          <w:lang w:eastAsia="pl-PL"/>
          <w14:ligatures w14:val="none"/>
        </w:rPr>
        <w:t>, że „tak Bóg umiłował świat, ż</w:t>
      </w:r>
      <w:r w:rsidR="00194F9D">
        <w:rPr>
          <w:rFonts w:ascii="Times New Roman" w:eastAsia="Times New Roman" w:hAnsi="Times New Roman" w:cs="Times New Roman"/>
          <w:color w:val="000000" w:themeColor="text1"/>
          <w:kern w:val="0"/>
          <w:sz w:val="24"/>
          <w:szCs w:val="24"/>
          <w:lang w:eastAsia="pl-PL"/>
          <w14:ligatures w14:val="none"/>
        </w:rPr>
        <w:t>e</w:t>
      </w:r>
      <w:r w:rsidR="00382591">
        <w:rPr>
          <w:rFonts w:ascii="Times New Roman" w:eastAsia="Times New Roman" w:hAnsi="Times New Roman" w:cs="Times New Roman"/>
          <w:color w:val="000000" w:themeColor="text1"/>
          <w:kern w:val="0"/>
          <w:sz w:val="24"/>
          <w:szCs w:val="24"/>
          <w:lang w:eastAsia="pl-PL"/>
          <w14:ligatures w14:val="none"/>
        </w:rPr>
        <w:t xml:space="preserve"> Syna swego Jednorodzonego dał, aby każdy, kto w Niego wierzy, nie zg</w:t>
      </w:r>
      <w:r w:rsidR="00801473">
        <w:rPr>
          <w:rFonts w:ascii="Times New Roman" w:eastAsia="Times New Roman" w:hAnsi="Times New Roman" w:cs="Times New Roman"/>
          <w:color w:val="000000" w:themeColor="text1"/>
          <w:kern w:val="0"/>
          <w:sz w:val="24"/>
          <w:szCs w:val="24"/>
          <w:lang w:eastAsia="pl-PL"/>
          <w14:ligatures w14:val="none"/>
        </w:rPr>
        <w:t>i</w:t>
      </w:r>
      <w:r w:rsidR="00382591">
        <w:rPr>
          <w:rFonts w:ascii="Times New Roman" w:eastAsia="Times New Roman" w:hAnsi="Times New Roman" w:cs="Times New Roman"/>
          <w:color w:val="000000" w:themeColor="text1"/>
          <w:kern w:val="0"/>
          <w:sz w:val="24"/>
          <w:szCs w:val="24"/>
          <w:lang w:eastAsia="pl-PL"/>
          <w14:ligatures w14:val="none"/>
        </w:rPr>
        <w:t xml:space="preserve">nął, ale miał życie wieczne” (J 3, 16).  </w:t>
      </w:r>
    </w:p>
    <w:p w14:paraId="3902E159" w14:textId="2C53C961" w:rsidR="00801473" w:rsidRDefault="00801473" w:rsidP="00DA4BEF">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color w:val="000000" w:themeColor="text1"/>
          <w:kern w:val="0"/>
          <w:sz w:val="24"/>
          <w:szCs w:val="24"/>
          <w:lang w:eastAsia="pl-PL"/>
          <w14:ligatures w14:val="none"/>
        </w:rPr>
        <w:t xml:space="preserve">Kardynał Wojtyła znał słowa Jezusa, skierowane do Apostołów przed męką: </w:t>
      </w:r>
      <w:r w:rsidR="00194F9D">
        <w:rPr>
          <w:rFonts w:ascii="Times New Roman" w:eastAsia="Times New Roman" w:hAnsi="Times New Roman" w:cs="Times New Roman"/>
          <w:color w:val="000000" w:themeColor="text1"/>
          <w:kern w:val="0"/>
          <w:sz w:val="24"/>
          <w:szCs w:val="24"/>
          <w:lang w:eastAsia="pl-PL"/>
          <w14:ligatures w14:val="none"/>
        </w:rPr>
        <w:t>„</w:t>
      </w:r>
      <w:r>
        <w:rPr>
          <w:rFonts w:ascii="Times New Roman" w:eastAsia="Times New Roman" w:hAnsi="Times New Roman" w:cs="Times New Roman"/>
          <w:color w:val="000000" w:themeColor="text1"/>
          <w:kern w:val="0"/>
          <w:sz w:val="24"/>
          <w:szCs w:val="24"/>
          <w:lang w:eastAsia="pl-PL"/>
          <w14:ligatures w14:val="none"/>
        </w:rPr>
        <w:t>Gdybyście byli ze świata, świat by was kochał jako swoją własność. Ale ponieważ nie jesteście ze świata, bo Ja was wybrałem sobie ze świata, dlatego was świat nienawidzi. […] Sługa nie jest większy od swego pana” (J 15, 19-20).</w:t>
      </w:r>
      <w:r w:rsidR="00E71D47">
        <w:rPr>
          <w:rFonts w:ascii="Times New Roman" w:eastAsia="Times New Roman" w:hAnsi="Times New Roman" w:cs="Times New Roman"/>
          <w:color w:val="000000" w:themeColor="text1"/>
          <w:kern w:val="0"/>
          <w:sz w:val="24"/>
          <w:szCs w:val="24"/>
          <w:lang w:eastAsia="pl-PL"/>
          <w14:ligatures w14:val="none"/>
        </w:rPr>
        <w:t xml:space="preserve"> W tych słowach Chrystus uprzedził Kościół, że jeśli będzie głosił odważnie całą Ewangelię, spotka się z niezrozumieniem, z kontestacją i odrzuceniem. Kardynał i Papież rozumiał, że ma głosić całą prawdę o Bogu i człowieku i że za to może zapłacić wysoką cenę. Może najbardziej drastycznym potwierdzeniem tego był zamach na Jana Pawła II na Placu św. Piotra, w trzecim roku pontyfikatu, 13 maja 1981 roku. Stał się dosłownie „znakiem, któremu sprzeciwiać się będą”. </w:t>
      </w:r>
    </w:p>
    <w:p w14:paraId="73667173" w14:textId="77777777" w:rsidR="00E71D47" w:rsidRDefault="00E71D47" w:rsidP="00DA4BEF">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p>
    <w:p w14:paraId="1899B057" w14:textId="0B5FA118" w:rsidR="00E47224" w:rsidRDefault="00E71D47" w:rsidP="00E47224">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b/>
          <w:bCs/>
          <w:color w:val="000000" w:themeColor="text1"/>
          <w:kern w:val="0"/>
          <w:sz w:val="24"/>
          <w:szCs w:val="24"/>
          <w:lang w:eastAsia="pl-PL"/>
          <w14:ligatures w14:val="none"/>
        </w:rPr>
        <w:t xml:space="preserve">3. </w:t>
      </w:r>
      <w:r>
        <w:rPr>
          <w:rFonts w:ascii="Times New Roman" w:eastAsia="Times New Roman" w:hAnsi="Times New Roman" w:cs="Times New Roman"/>
          <w:color w:val="000000" w:themeColor="text1"/>
          <w:kern w:val="0"/>
          <w:sz w:val="24"/>
          <w:szCs w:val="24"/>
          <w:lang w:eastAsia="pl-PL"/>
          <w14:ligatures w14:val="none"/>
        </w:rPr>
        <w:t xml:space="preserve">Znakiem kogo lub czego </w:t>
      </w:r>
      <w:r w:rsidR="00335219">
        <w:rPr>
          <w:rFonts w:ascii="Times New Roman" w:eastAsia="Times New Roman" w:hAnsi="Times New Roman" w:cs="Times New Roman"/>
          <w:color w:val="000000" w:themeColor="text1"/>
          <w:kern w:val="0"/>
          <w:sz w:val="24"/>
          <w:szCs w:val="24"/>
          <w:lang w:eastAsia="pl-PL"/>
          <w14:ligatures w14:val="none"/>
        </w:rPr>
        <w:t xml:space="preserve">i do jakiego stopnia znakiem </w:t>
      </w:r>
      <w:r>
        <w:rPr>
          <w:rFonts w:ascii="Times New Roman" w:eastAsia="Times New Roman" w:hAnsi="Times New Roman" w:cs="Times New Roman"/>
          <w:color w:val="000000" w:themeColor="text1"/>
          <w:kern w:val="0"/>
          <w:sz w:val="24"/>
          <w:szCs w:val="24"/>
          <w:lang w:eastAsia="pl-PL"/>
          <w14:ligatures w14:val="none"/>
        </w:rPr>
        <w:t xml:space="preserve">stał się </w:t>
      </w:r>
      <w:r w:rsidR="00335219">
        <w:rPr>
          <w:rFonts w:ascii="Times New Roman" w:eastAsia="Times New Roman" w:hAnsi="Times New Roman" w:cs="Times New Roman"/>
          <w:color w:val="000000" w:themeColor="text1"/>
          <w:kern w:val="0"/>
          <w:sz w:val="24"/>
          <w:szCs w:val="24"/>
          <w:lang w:eastAsia="pl-PL"/>
          <w14:ligatures w14:val="none"/>
        </w:rPr>
        <w:t xml:space="preserve">Jan Paweł II, że miał być radykalnie odrzucony, jak jego Mistrz przybity do krzyża dwa tysiące lat wcześniej? Ojciec Święty po prostu głosił prawdę o Bogu i człowieku, stworzonym na obraz i podobieństwo Boże, a więc stworzonym z miłości i do miłości i którego ostatecznym przeznaczeniem jest życie w Bogu na wieki w Bożym królestwie miłości. Tę prawdę odrzucali ci, którzy chcieli urządzać świat na własną rękę, bez Boga, bez Chrystusa, bez Ewangelii. Wiemy, czym skończył się ten </w:t>
      </w:r>
      <w:r w:rsidR="00194F9D">
        <w:rPr>
          <w:rFonts w:ascii="Times New Roman" w:eastAsia="Times New Roman" w:hAnsi="Times New Roman" w:cs="Times New Roman"/>
          <w:color w:val="000000" w:themeColor="text1"/>
          <w:kern w:val="0"/>
          <w:sz w:val="24"/>
          <w:szCs w:val="24"/>
          <w:lang w:eastAsia="pl-PL"/>
          <w14:ligatures w14:val="none"/>
        </w:rPr>
        <w:t xml:space="preserve">tragiczny </w:t>
      </w:r>
      <w:r w:rsidR="00335219">
        <w:rPr>
          <w:rFonts w:ascii="Times New Roman" w:eastAsia="Times New Roman" w:hAnsi="Times New Roman" w:cs="Times New Roman"/>
          <w:color w:val="000000" w:themeColor="text1"/>
          <w:kern w:val="0"/>
          <w:sz w:val="24"/>
          <w:szCs w:val="24"/>
          <w:lang w:eastAsia="pl-PL"/>
          <w14:ligatures w14:val="none"/>
        </w:rPr>
        <w:t xml:space="preserve">„eksperyment”. </w:t>
      </w:r>
      <w:r w:rsidR="00E47224">
        <w:rPr>
          <w:rFonts w:ascii="Times New Roman" w:eastAsia="Times New Roman" w:hAnsi="Times New Roman" w:cs="Times New Roman"/>
          <w:color w:val="000000" w:themeColor="text1"/>
          <w:kern w:val="0"/>
          <w:sz w:val="24"/>
          <w:szCs w:val="24"/>
          <w:lang w:eastAsia="pl-PL"/>
          <w14:ligatures w14:val="none"/>
        </w:rPr>
        <w:t xml:space="preserve">Zamiast zbudować świat na ziemi, pozostawili na niej ruiny duchowe i materialne. Ale wcześniej przeszkadzał im taki człowiek i pasterz, jak Jan Paweł II. </w:t>
      </w:r>
    </w:p>
    <w:p w14:paraId="3E485F46" w14:textId="7EBCB084" w:rsidR="00E47224" w:rsidRDefault="00E47224" w:rsidP="00E47224">
      <w:pPr>
        <w:spacing w:after="0" w:line="360" w:lineRule="auto"/>
        <w:ind w:firstLine="708"/>
        <w:jc w:val="both"/>
        <w:rPr>
          <w:rFonts w:ascii="Times New Roman" w:eastAsia="Times New Roman" w:hAnsi="Times New Roman" w:cs="Times New Roman"/>
          <w:color w:val="000000" w:themeColor="text1"/>
          <w:kern w:val="0"/>
          <w:sz w:val="24"/>
          <w:szCs w:val="24"/>
          <w:lang w:eastAsia="pl-PL"/>
          <w14:ligatures w14:val="none"/>
        </w:rPr>
      </w:pPr>
      <w:r>
        <w:rPr>
          <w:rFonts w:ascii="Times New Roman" w:eastAsia="Times New Roman" w:hAnsi="Times New Roman" w:cs="Times New Roman"/>
          <w:color w:val="000000" w:themeColor="text1"/>
          <w:kern w:val="0"/>
          <w:sz w:val="24"/>
          <w:szCs w:val="24"/>
          <w:lang w:eastAsia="pl-PL"/>
          <w14:ligatures w14:val="none"/>
        </w:rPr>
        <w:t xml:space="preserve">Czym naraził się Papież bezbożnej, totalitarnej ideologii? </w:t>
      </w:r>
      <w:r w:rsidR="00194F9D">
        <w:rPr>
          <w:rFonts w:ascii="Times New Roman" w:eastAsia="Times New Roman" w:hAnsi="Times New Roman" w:cs="Times New Roman"/>
          <w:color w:val="000000" w:themeColor="text1"/>
          <w:kern w:val="0"/>
          <w:sz w:val="24"/>
          <w:szCs w:val="24"/>
          <w:lang w:eastAsia="pl-PL"/>
          <w14:ligatures w14:val="none"/>
        </w:rPr>
        <w:t>P</w:t>
      </w:r>
      <w:r>
        <w:rPr>
          <w:rFonts w:ascii="Times New Roman" w:eastAsia="Times New Roman" w:hAnsi="Times New Roman" w:cs="Times New Roman"/>
          <w:color w:val="000000" w:themeColor="text1"/>
          <w:kern w:val="0"/>
          <w:sz w:val="24"/>
          <w:szCs w:val="24"/>
          <w:lang w:eastAsia="pl-PL"/>
          <w14:ligatures w14:val="none"/>
        </w:rPr>
        <w:t xml:space="preserve">rzez co stał się niebezpieczny do tego stopnia, że miał być wyeliminowany? Przecież nie dysponował żadnym orężem, żadną armią. </w:t>
      </w:r>
      <w:r w:rsidR="00393CD8">
        <w:rPr>
          <w:rFonts w:ascii="Times New Roman" w:eastAsia="Times New Roman" w:hAnsi="Times New Roman" w:cs="Times New Roman"/>
          <w:color w:val="000000" w:themeColor="text1"/>
          <w:kern w:val="0"/>
          <w:sz w:val="24"/>
          <w:szCs w:val="24"/>
          <w:lang w:eastAsia="pl-PL"/>
          <w14:ligatures w14:val="none"/>
        </w:rPr>
        <w:t xml:space="preserve">Dysponował jedynie prawdą o człowieku, o jego godności i okazało się, że ta prawda jest </w:t>
      </w:r>
      <w:r w:rsidR="00393CD8">
        <w:rPr>
          <w:rFonts w:ascii="Times New Roman" w:eastAsia="Times New Roman" w:hAnsi="Times New Roman" w:cs="Times New Roman"/>
          <w:color w:val="000000" w:themeColor="text1"/>
          <w:kern w:val="0"/>
          <w:sz w:val="24"/>
          <w:szCs w:val="24"/>
          <w:lang w:eastAsia="pl-PL"/>
          <w14:ligatures w14:val="none"/>
        </w:rPr>
        <w:lastRenderedPageBreak/>
        <w:t xml:space="preserve">groźniejsza od najbardziej </w:t>
      </w:r>
      <w:r w:rsidR="006D0B2D">
        <w:rPr>
          <w:rFonts w:ascii="Times New Roman" w:eastAsia="Times New Roman" w:hAnsi="Times New Roman" w:cs="Times New Roman"/>
          <w:color w:val="000000" w:themeColor="text1"/>
          <w:kern w:val="0"/>
          <w:sz w:val="24"/>
          <w:szCs w:val="24"/>
          <w:lang w:eastAsia="pl-PL"/>
          <w14:ligatures w14:val="none"/>
        </w:rPr>
        <w:t>wyrafinowa</w:t>
      </w:r>
      <w:r w:rsidR="00393CD8">
        <w:rPr>
          <w:rFonts w:ascii="Times New Roman" w:eastAsia="Times New Roman" w:hAnsi="Times New Roman" w:cs="Times New Roman"/>
          <w:color w:val="000000" w:themeColor="text1"/>
          <w:kern w:val="0"/>
          <w:sz w:val="24"/>
          <w:szCs w:val="24"/>
          <w:lang w:eastAsia="pl-PL"/>
          <w14:ligatures w14:val="none"/>
        </w:rPr>
        <w:t>nej broni. W ten sposób bezbronny Papież wniósł niepodważalny wkład w upadek systemu komunistycznego w swojej ojczyźnie i krajach Europy Środkowo-Wschodnie</w:t>
      </w:r>
      <w:r w:rsidR="006D0B2D">
        <w:rPr>
          <w:rFonts w:ascii="Times New Roman" w:eastAsia="Times New Roman" w:hAnsi="Times New Roman" w:cs="Times New Roman"/>
          <w:color w:val="000000" w:themeColor="text1"/>
          <w:kern w:val="0"/>
          <w:sz w:val="24"/>
          <w:szCs w:val="24"/>
          <w:lang w:eastAsia="pl-PL"/>
          <w14:ligatures w14:val="none"/>
        </w:rPr>
        <w:t>j</w:t>
      </w:r>
      <w:r w:rsidR="00393CD8">
        <w:rPr>
          <w:rFonts w:ascii="Times New Roman" w:eastAsia="Times New Roman" w:hAnsi="Times New Roman" w:cs="Times New Roman"/>
          <w:color w:val="000000" w:themeColor="text1"/>
          <w:kern w:val="0"/>
          <w:sz w:val="24"/>
          <w:szCs w:val="24"/>
          <w:lang w:eastAsia="pl-PL"/>
          <w14:ligatures w14:val="none"/>
        </w:rPr>
        <w:t xml:space="preserve">. Nie proponował rewolucji, lecz powrót do prawdy i nawrócenia sumień. </w:t>
      </w:r>
    </w:p>
    <w:p w14:paraId="31EE8FF7" w14:textId="2BEDDB3A" w:rsidR="00BB4D85" w:rsidRDefault="0008231F" w:rsidP="00BB4D85">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themeColor="text1"/>
          <w:kern w:val="0"/>
          <w:sz w:val="24"/>
          <w:szCs w:val="24"/>
          <w:lang w:eastAsia="pl-PL"/>
          <w14:ligatures w14:val="none"/>
        </w:rPr>
        <w:t xml:space="preserve">Karol Wojtyła – Jan Paweł II stopniowo dojrzewał do głoszenia całemu światu prawdy o godności człowieka. </w:t>
      </w:r>
      <w:r w:rsidR="00BB4D85" w:rsidRPr="00BB4D85">
        <w:rPr>
          <w:rFonts w:ascii="Times New Roman" w:hAnsi="Times New Roman" w:cs="Times New Roman"/>
          <w:sz w:val="24"/>
          <w:szCs w:val="24"/>
        </w:rPr>
        <w:t xml:space="preserve">Wiemy, że </w:t>
      </w:r>
      <w:r w:rsidR="00BB4D85">
        <w:rPr>
          <w:rFonts w:ascii="Times New Roman" w:hAnsi="Times New Roman" w:cs="Times New Roman"/>
          <w:sz w:val="24"/>
          <w:szCs w:val="24"/>
        </w:rPr>
        <w:t xml:space="preserve">jego </w:t>
      </w:r>
      <w:r w:rsidR="00BB4D85" w:rsidRPr="00BB4D85">
        <w:rPr>
          <w:rFonts w:ascii="Times New Roman" w:hAnsi="Times New Roman" w:cs="Times New Roman"/>
          <w:sz w:val="24"/>
          <w:szCs w:val="24"/>
        </w:rPr>
        <w:t>powołanie kapłańskie</w:t>
      </w:r>
      <w:r w:rsidR="00BB4D85">
        <w:rPr>
          <w:rFonts w:ascii="Times New Roman" w:hAnsi="Times New Roman" w:cs="Times New Roman"/>
          <w:sz w:val="24"/>
          <w:szCs w:val="24"/>
        </w:rPr>
        <w:t xml:space="preserve"> </w:t>
      </w:r>
      <w:r w:rsidR="00BB4D85" w:rsidRPr="00BB4D85">
        <w:rPr>
          <w:rFonts w:ascii="Times New Roman" w:hAnsi="Times New Roman" w:cs="Times New Roman"/>
          <w:sz w:val="24"/>
          <w:szCs w:val="24"/>
        </w:rPr>
        <w:t>kształtowało się w trudnym okresie drugiej wojny światowej. To tragiczne doświadczenie, które było „wstrząsającym świadectwem pogardy dla człowieka”</w:t>
      </w:r>
      <w:r w:rsidR="008975D3">
        <w:rPr>
          <w:rFonts w:ascii="Times New Roman" w:hAnsi="Times New Roman" w:cs="Times New Roman"/>
          <w:sz w:val="24"/>
          <w:szCs w:val="24"/>
        </w:rPr>
        <w:t xml:space="preserve"> (list, 27 VIII 1989, n. 4)</w:t>
      </w:r>
      <w:r w:rsidR="00BB4D85" w:rsidRPr="00BB4D85">
        <w:rPr>
          <w:rFonts w:ascii="Times New Roman" w:hAnsi="Times New Roman" w:cs="Times New Roman"/>
          <w:sz w:val="24"/>
          <w:szCs w:val="24"/>
        </w:rPr>
        <w:t xml:space="preserve">, miało wpływ na jego decyzję wstąpienia do seminarium. </w:t>
      </w:r>
      <w:r w:rsidR="006D0B2D">
        <w:rPr>
          <w:rFonts w:ascii="Times New Roman" w:hAnsi="Times New Roman" w:cs="Times New Roman"/>
          <w:sz w:val="24"/>
          <w:szCs w:val="24"/>
        </w:rPr>
        <w:t xml:space="preserve">Przyszły </w:t>
      </w:r>
      <w:r w:rsidR="00BB4D85" w:rsidRPr="00BB4D85">
        <w:rPr>
          <w:rFonts w:ascii="Times New Roman" w:hAnsi="Times New Roman" w:cs="Times New Roman"/>
          <w:sz w:val="24"/>
          <w:szCs w:val="24"/>
        </w:rPr>
        <w:t xml:space="preserve">Papież stopniowo odkrywał, że istnieje wieloraka potrzeba walki o dobro i walki o człowieka. Ale bronić człowieka można nie tylko walcząc z tym, który zagraża </w:t>
      </w:r>
      <w:r w:rsidR="006D0B2D">
        <w:rPr>
          <w:rFonts w:ascii="Times New Roman" w:hAnsi="Times New Roman" w:cs="Times New Roman"/>
          <w:sz w:val="24"/>
          <w:szCs w:val="24"/>
        </w:rPr>
        <w:t xml:space="preserve">jego </w:t>
      </w:r>
      <w:r w:rsidR="00BB4D85" w:rsidRPr="00BB4D85">
        <w:rPr>
          <w:rFonts w:ascii="Times New Roman" w:hAnsi="Times New Roman" w:cs="Times New Roman"/>
          <w:sz w:val="24"/>
          <w:szCs w:val="24"/>
        </w:rPr>
        <w:t>życiu. Bronić człowieka oznacza także, a może przede wszystkim, pokazać mu i umacniać jego niezwykłą godność, która najpełniej ujawnia się w jego odniesieniu do Boga. Tak rodziła się myśl o powołaniu kapłańskim. Sam o tym wspomina</w:t>
      </w:r>
      <w:r w:rsidR="006D0B2D">
        <w:rPr>
          <w:rFonts w:ascii="Times New Roman" w:hAnsi="Times New Roman" w:cs="Times New Roman"/>
          <w:sz w:val="24"/>
          <w:szCs w:val="24"/>
        </w:rPr>
        <w:t>ł</w:t>
      </w:r>
      <w:r w:rsidR="00BB4D85" w:rsidRPr="00BB4D85">
        <w:rPr>
          <w:rFonts w:ascii="Times New Roman" w:hAnsi="Times New Roman" w:cs="Times New Roman"/>
          <w:sz w:val="24"/>
          <w:szCs w:val="24"/>
        </w:rPr>
        <w:t>: „Wobec szerzącego się zła i okropności wojny sens kapłaństwa i jego misja w świecie stawały się dla mnie nadzwyczaj przejrzyste i czytelne”</w:t>
      </w:r>
      <w:r w:rsidR="008975D3">
        <w:rPr>
          <w:rFonts w:ascii="Times New Roman" w:hAnsi="Times New Roman" w:cs="Times New Roman"/>
          <w:sz w:val="24"/>
          <w:szCs w:val="24"/>
        </w:rPr>
        <w:t xml:space="preserve"> (</w:t>
      </w:r>
      <w:r w:rsidR="008975D3" w:rsidRPr="008975D3">
        <w:rPr>
          <w:rFonts w:ascii="Times New Roman" w:hAnsi="Times New Roman" w:cs="Times New Roman"/>
          <w:i/>
          <w:iCs/>
          <w:sz w:val="24"/>
          <w:szCs w:val="24"/>
        </w:rPr>
        <w:t>Dar i Tajemnica</w:t>
      </w:r>
      <w:r w:rsidR="008975D3">
        <w:rPr>
          <w:rFonts w:ascii="Times New Roman" w:hAnsi="Times New Roman" w:cs="Times New Roman"/>
          <w:sz w:val="24"/>
          <w:szCs w:val="24"/>
        </w:rPr>
        <w:t>, s. 34).</w:t>
      </w:r>
      <w:r w:rsidR="00BB4D85" w:rsidRPr="00BB4D85">
        <w:rPr>
          <w:rFonts w:ascii="Times New Roman" w:hAnsi="Times New Roman" w:cs="Times New Roman"/>
          <w:sz w:val="24"/>
          <w:szCs w:val="24"/>
        </w:rPr>
        <w:t xml:space="preserve"> Rodził się Wojtyła – kapłan i to kapłan o szczególnym ukierunkowaniu i wrażliwości na godność człowieka.</w:t>
      </w:r>
    </w:p>
    <w:p w14:paraId="339D1881" w14:textId="462544CD" w:rsidR="00BB4D85" w:rsidRDefault="00EF0D5F" w:rsidP="00BB4D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Już j</w:t>
      </w:r>
      <w:r w:rsidR="00BB4D85">
        <w:rPr>
          <w:rFonts w:ascii="Times New Roman" w:hAnsi="Times New Roman" w:cs="Times New Roman"/>
          <w:sz w:val="24"/>
          <w:szCs w:val="24"/>
        </w:rPr>
        <w:t>ako duszpasterz studentów w Krakowie</w:t>
      </w:r>
      <w:r w:rsidR="0054585C">
        <w:rPr>
          <w:rFonts w:ascii="Times New Roman" w:hAnsi="Times New Roman" w:cs="Times New Roman"/>
          <w:sz w:val="24"/>
          <w:szCs w:val="24"/>
        </w:rPr>
        <w:t xml:space="preserve">, wobec </w:t>
      </w:r>
      <w:r w:rsidR="0054585C" w:rsidRPr="0054585C">
        <w:rPr>
          <w:rFonts w:ascii="Times New Roman" w:hAnsi="Times New Roman" w:cs="Times New Roman"/>
          <w:sz w:val="24"/>
          <w:szCs w:val="24"/>
        </w:rPr>
        <w:t>materialistycznego</w:t>
      </w:r>
      <w:r w:rsidR="006D0B2D">
        <w:rPr>
          <w:rFonts w:ascii="Times New Roman" w:hAnsi="Times New Roman" w:cs="Times New Roman"/>
          <w:sz w:val="24"/>
          <w:szCs w:val="24"/>
        </w:rPr>
        <w:t xml:space="preserve"> ateizmu</w:t>
      </w:r>
      <w:r w:rsidR="0054585C" w:rsidRPr="0054585C">
        <w:rPr>
          <w:rFonts w:ascii="Times New Roman" w:hAnsi="Times New Roman" w:cs="Times New Roman"/>
          <w:sz w:val="24"/>
          <w:szCs w:val="24"/>
        </w:rPr>
        <w:t>, z którym musiała się zmagać ówczesna młodzież w Polsce, Karol Wojtyła broni</w:t>
      </w:r>
      <w:r w:rsidR="0054585C">
        <w:rPr>
          <w:rFonts w:ascii="Times New Roman" w:hAnsi="Times New Roman" w:cs="Times New Roman"/>
          <w:sz w:val="24"/>
          <w:szCs w:val="24"/>
        </w:rPr>
        <w:t>ł</w:t>
      </w:r>
      <w:r w:rsidR="0054585C" w:rsidRPr="0054585C">
        <w:rPr>
          <w:rFonts w:ascii="Times New Roman" w:hAnsi="Times New Roman" w:cs="Times New Roman"/>
          <w:sz w:val="24"/>
          <w:szCs w:val="24"/>
        </w:rPr>
        <w:t xml:space="preserve"> prawdy o człowieku</w:t>
      </w:r>
      <w:r w:rsidR="006D0B2D">
        <w:rPr>
          <w:rFonts w:ascii="Times New Roman" w:hAnsi="Times New Roman" w:cs="Times New Roman"/>
          <w:sz w:val="24"/>
          <w:szCs w:val="24"/>
        </w:rPr>
        <w:t>,</w:t>
      </w:r>
      <w:r w:rsidR="0054585C" w:rsidRPr="0054585C">
        <w:rPr>
          <w:rFonts w:ascii="Times New Roman" w:hAnsi="Times New Roman" w:cs="Times New Roman"/>
          <w:sz w:val="24"/>
          <w:szCs w:val="24"/>
        </w:rPr>
        <w:t xml:space="preserve"> wskazując na jego wymiar duchowy. Ów wymiar decyduje o tym, że człowiek nie jest tylko jednostką, jedną z wielu, przynależną do określonego gatunku, ale jest jednostką wyjątkową sama w sobie i niepowtarzalną, co stanowi o jego godności – jest osobą.</w:t>
      </w:r>
      <w:r w:rsidR="0054585C">
        <w:rPr>
          <w:rFonts w:ascii="Times New Roman" w:hAnsi="Times New Roman" w:cs="Times New Roman"/>
          <w:sz w:val="24"/>
          <w:szCs w:val="24"/>
        </w:rPr>
        <w:t xml:space="preserve"> </w:t>
      </w:r>
      <w:r>
        <w:rPr>
          <w:rFonts w:ascii="Times New Roman" w:hAnsi="Times New Roman" w:cs="Times New Roman"/>
          <w:sz w:val="24"/>
          <w:szCs w:val="24"/>
        </w:rPr>
        <w:t xml:space="preserve">Jako metropolita krakowski, Karol Wojtyła obok bezpośredniego duszpasterstwa, kontynuował pracę naukową, a w centrum jego refleksji filozoficznej i teologicznej był </w:t>
      </w:r>
      <w:r w:rsidR="006D0B2D">
        <w:rPr>
          <w:rFonts w:ascii="Times New Roman" w:hAnsi="Times New Roman" w:cs="Times New Roman"/>
          <w:sz w:val="24"/>
          <w:szCs w:val="24"/>
        </w:rPr>
        <w:t xml:space="preserve">zawsze </w:t>
      </w:r>
      <w:r>
        <w:rPr>
          <w:rFonts w:ascii="Times New Roman" w:hAnsi="Times New Roman" w:cs="Times New Roman"/>
          <w:sz w:val="24"/>
          <w:szCs w:val="24"/>
        </w:rPr>
        <w:t>człowiek i jego godność.</w:t>
      </w:r>
    </w:p>
    <w:p w14:paraId="12079012" w14:textId="77777777" w:rsidR="00EF0D5F" w:rsidRDefault="00EF0D5F" w:rsidP="00BB4D85">
      <w:pPr>
        <w:spacing w:after="0" w:line="360" w:lineRule="auto"/>
        <w:ind w:firstLine="708"/>
        <w:jc w:val="both"/>
        <w:rPr>
          <w:rFonts w:ascii="Times New Roman" w:hAnsi="Times New Roman" w:cs="Times New Roman"/>
          <w:sz w:val="24"/>
          <w:szCs w:val="24"/>
        </w:rPr>
      </w:pPr>
    </w:p>
    <w:p w14:paraId="22602EDA" w14:textId="1DA00C80" w:rsidR="00FC275B" w:rsidRDefault="0054585C" w:rsidP="00FC275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4. </w:t>
      </w:r>
      <w:r w:rsidR="00EF0D5F" w:rsidRPr="00EF0D5F">
        <w:rPr>
          <w:rFonts w:ascii="Times New Roman" w:hAnsi="Times New Roman" w:cs="Times New Roman"/>
          <w:sz w:val="24"/>
          <w:szCs w:val="24"/>
        </w:rPr>
        <w:t>To itinerar</w:t>
      </w:r>
      <w:r w:rsidR="00EF0D5F">
        <w:rPr>
          <w:rFonts w:ascii="Times New Roman" w:hAnsi="Times New Roman" w:cs="Times New Roman"/>
          <w:sz w:val="24"/>
          <w:szCs w:val="24"/>
        </w:rPr>
        <w:t xml:space="preserve">ium intelektualne </w:t>
      </w:r>
      <w:r w:rsidR="005B258A">
        <w:rPr>
          <w:rFonts w:ascii="Times New Roman" w:hAnsi="Times New Roman" w:cs="Times New Roman"/>
          <w:sz w:val="24"/>
          <w:szCs w:val="24"/>
        </w:rPr>
        <w:t xml:space="preserve">i duszpasterskie </w:t>
      </w:r>
      <w:r w:rsidR="00EF0D5F" w:rsidRPr="00EF0D5F">
        <w:rPr>
          <w:rFonts w:ascii="Times New Roman" w:hAnsi="Times New Roman" w:cs="Times New Roman"/>
          <w:sz w:val="24"/>
          <w:szCs w:val="24"/>
        </w:rPr>
        <w:t xml:space="preserve">zaowocowało, kiedy </w:t>
      </w:r>
      <w:r w:rsidR="006D0B2D">
        <w:rPr>
          <w:rFonts w:ascii="Times New Roman" w:hAnsi="Times New Roman" w:cs="Times New Roman"/>
          <w:sz w:val="24"/>
          <w:szCs w:val="24"/>
        </w:rPr>
        <w:t xml:space="preserve">Karol Wojtyła </w:t>
      </w:r>
      <w:r w:rsidR="00EF0D5F" w:rsidRPr="00EF0D5F">
        <w:rPr>
          <w:rFonts w:ascii="Times New Roman" w:hAnsi="Times New Roman" w:cs="Times New Roman"/>
          <w:sz w:val="24"/>
          <w:szCs w:val="24"/>
        </w:rPr>
        <w:t xml:space="preserve">został papieżem. Owocem okazała się pierwsza encyklika </w:t>
      </w:r>
      <w:r w:rsidR="00EF0D5F" w:rsidRPr="00EF0D5F">
        <w:rPr>
          <w:rFonts w:ascii="Times New Roman" w:hAnsi="Times New Roman" w:cs="Times New Roman"/>
          <w:i/>
          <w:sz w:val="24"/>
          <w:szCs w:val="24"/>
        </w:rPr>
        <w:t>Redemptor hominis</w:t>
      </w:r>
      <w:r w:rsidR="00EF0D5F" w:rsidRPr="00EF0D5F">
        <w:rPr>
          <w:rFonts w:ascii="Times New Roman" w:hAnsi="Times New Roman" w:cs="Times New Roman"/>
          <w:sz w:val="24"/>
          <w:szCs w:val="24"/>
        </w:rPr>
        <w:t>. Jest to dokument w równej mierze o Bogu i Jego dziełu zbawienia, jak też o człowieku, który jest partnerem Boga w tej historii. Na samym początku encykliki, dokonując syntetycznego oglądu współczesnej rzeczywistości, w której obok niezaprzeczalnych osiągnięć i postępu wciąż obecne jest zło, powodujące, że życie człowieka naznaczone jest wielkim niepokojem egzystencjalnym, papież stawia zasadnicze pytanie: Czego lęka się współczesny człowiek?</w:t>
      </w:r>
      <w:r w:rsidR="008975D3">
        <w:rPr>
          <w:rFonts w:ascii="Times New Roman" w:hAnsi="Times New Roman" w:cs="Times New Roman"/>
          <w:sz w:val="24"/>
          <w:szCs w:val="24"/>
        </w:rPr>
        <w:t xml:space="preserve"> (por. n. 15-16).</w:t>
      </w:r>
      <w:r w:rsidR="00EF0D5F" w:rsidRPr="00EF0D5F">
        <w:rPr>
          <w:rFonts w:ascii="Times New Roman" w:hAnsi="Times New Roman" w:cs="Times New Roman"/>
          <w:sz w:val="24"/>
          <w:szCs w:val="24"/>
        </w:rPr>
        <w:t xml:space="preserve"> Odpowiadając stwierdza, że </w:t>
      </w:r>
      <w:r w:rsidR="00EF0D5F" w:rsidRPr="00EF0D5F">
        <w:rPr>
          <w:rFonts w:ascii="Times New Roman" w:hAnsi="Times New Roman" w:cs="Times New Roman"/>
          <w:sz w:val="24"/>
          <w:szCs w:val="24"/>
        </w:rPr>
        <w:lastRenderedPageBreak/>
        <w:t xml:space="preserve">wszystkie te zagrożenia można sprowadzić do jednej przyczyny: jest to niebezpieczeństwo zagubienia prawdy o własnym człowieczeństwie i jego godności. </w:t>
      </w:r>
    </w:p>
    <w:p w14:paraId="11CEF7AA" w14:textId="30E0D9E7" w:rsidR="00FC275B" w:rsidRPr="00FC275B" w:rsidRDefault="006D0B2D" w:rsidP="00FC27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Czytamy w encyklice, że p</w:t>
      </w:r>
      <w:r w:rsidR="00FC275B">
        <w:rPr>
          <w:rFonts w:ascii="Times New Roman" w:hAnsi="Times New Roman" w:cs="Times New Roman"/>
          <w:sz w:val="24"/>
          <w:szCs w:val="24"/>
        </w:rPr>
        <w:t>ełną o</w:t>
      </w:r>
      <w:r w:rsidR="005B258A">
        <w:rPr>
          <w:rFonts w:ascii="Times New Roman" w:hAnsi="Times New Roman" w:cs="Times New Roman"/>
          <w:sz w:val="24"/>
          <w:szCs w:val="24"/>
        </w:rPr>
        <w:t xml:space="preserve">dpowiedź </w:t>
      </w:r>
      <w:r w:rsidR="00FC275B">
        <w:rPr>
          <w:rFonts w:ascii="Times New Roman" w:hAnsi="Times New Roman" w:cs="Times New Roman"/>
          <w:sz w:val="24"/>
          <w:szCs w:val="24"/>
        </w:rPr>
        <w:t xml:space="preserve">na swoje najgłębsze pytania </w:t>
      </w:r>
      <w:r w:rsidR="005B258A">
        <w:rPr>
          <w:rFonts w:ascii="Times New Roman" w:hAnsi="Times New Roman" w:cs="Times New Roman"/>
          <w:sz w:val="24"/>
          <w:szCs w:val="24"/>
        </w:rPr>
        <w:t xml:space="preserve">człowiek znajduje w Chrystusie. </w:t>
      </w:r>
      <w:r w:rsidR="005B258A" w:rsidRPr="005B258A">
        <w:rPr>
          <w:rFonts w:ascii="Times New Roman" w:hAnsi="Times New Roman" w:cs="Times New Roman"/>
          <w:sz w:val="24"/>
          <w:szCs w:val="24"/>
        </w:rPr>
        <w:t>„Chrystus Odkupiciel objawia w pełni człowieka samemu człowiekowi</w:t>
      </w:r>
      <w:r w:rsidR="00FC275B">
        <w:rPr>
          <w:rFonts w:ascii="Times New Roman" w:hAnsi="Times New Roman" w:cs="Times New Roman"/>
          <w:sz w:val="24"/>
          <w:szCs w:val="24"/>
        </w:rPr>
        <w:t>.</w:t>
      </w:r>
      <w:r w:rsidR="005B258A" w:rsidRPr="005B258A">
        <w:rPr>
          <w:rFonts w:ascii="Times New Roman" w:hAnsi="Times New Roman" w:cs="Times New Roman"/>
          <w:sz w:val="24"/>
          <w:szCs w:val="24"/>
        </w:rPr>
        <w:t xml:space="preserve"> […] Człowiek odnajduje w nim swoją właściwą wielkość, godność i wartość swego człowieczeństwa”</w:t>
      </w:r>
      <w:r w:rsidR="008975D3">
        <w:rPr>
          <w:rFonts w:ascii="Times New Roman" w:hAnsi="Times New Roman" w:cs="Times New Roman"/>
          <w:sz w:val="24"/>
          <w:szCs w:val="24"/>
        </w:rPr>
        <w:t xml:space="preserve"> (tamże).</w:t>
      </w:r>
      <w:r w:rsidR="005B258A" w:rsidRPr="005B258A">
        <w:rPr>
          <w:rFonts w:ascii="Times New Roman" w:hAnsi="Times New Roman" w:cs="Times New Roman"/>
          <w:sz w:val="24"/>
          <w:szCs w:val="24"/>
        </w:rPr>
        <w:t xml:space="preserve"> </w:t>
      </w:r>
      <w:r w:rsidR="00FC275B">
        <w:rPr>
          <w:rFonts w:ascii="Times New Roman" w:hAnsi="Times New Roman" w:cs="Times New Roman"/>
          <w:sz w:val="24"/>
          <w:szCs w:val="24"/>
        </w:rPr>
        <w:t xml:space="preserve">Ta odpowiedź rodzi zdumienie: </w:t>
      </w:r>
      <w:r w:rsidR="00FC275B" w:rsidRPr="00FC275B">
        <w:rPr>
          <w:rFonts w:ascii="Times New Roman" w:hAnsi="Times New Roman" w:cs="Times New Roman"/>
          <w:sz w:val="24"/>
          <w:szCs w:val="24"/>
        </w:rPr>
        <w:t>„Jakąż wartość musi mieć w oczach Stwórcy człowiek, skoro zasłużył na takiego i tak potężnego Odkupiciela, skoro Bóg «Syna swego Jednorodzonego dał», ażeby on, człowiek, «nie zginął, ale miał życie wieczne». Właśnie owo głębokie zdumienie wobec wartości i godności człowieka nazywa się Ewangelią, czyli Dobrą Nowiną”</w:t>
      </w:r>
      <w:r w:rsidR="008975D3">
        <w:rPr>
          <w:rFonts w:ascii="Times New Roman" w:hAnsi="Times New Roman" w:cs="Times New Roman"/>
          <w:sz w:val="24"/>
          <w:szCs w:val="24"/>
        </w:rPr>
        <w:t xml:space="preserve"> (tamże, 10)</w:t>
      </w:r>
      <w:r w:rsidR="00FC275B" w:rsidRPr="00FC275B">
        <w:rPr>
          <w:rFonts w:ascii="Times New Roman" w:hAnsi="Times New Roman" w:cs="Times New Roman"/>
          <w:sz w:val="24"/>
          <w:szCs w:val="24"/>
        </w:rPr>
        <w:t>.</w:t>
      </w:r>
      <w:r w:rsidR="00FC275B" w:rsidRPr="002E5E24">
        <w:t xml:space="preserve"> </w:t>
      </w:r>
    </w:p>
    <w:p w14:paraId="5CCE2076" w14:textId="1702601F" w:rsidR="00393CD8" w:rsidRDefault="005B258A" w:rsidP="00FC27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 pisał Papież w encyklice </w:t>
      </w:r>
      <w:r w:rsidRPr="005B258A">
        <w:rPr>
          <w:rFonts w:ascii="Times New Roman" w:hAnsi="Times New Roman" w:cs="Times New Roman"/>
          <w:i/>
          <w:iCs/>
          <w:sz w:val="24"/>
          <w:szCs w:val="24"/>
        </w:rPr>
        <w:t>Redemptor hominis</w:t>
      </w:r>
      <w:r>
        <w:rPr>
          <w:rFonts w:ascii="Times New Roman" w:hAnsi="Times New Roman" w:cs="Times New Roman"/>
          <w:sz w:val="24"/>
          <w:szCs w:val="24"/>
        </w:rPr>
        <w:t xml:space="preserve">, opublikowanej już kilka miesięcy po inauguracji pontyfikatu. A kilka miesięcy później, 2 czerwca 1979 roku, głosił dobitnie </w:t>
      </w:r>
      <w:r w:rsidR="00FC275B">
        <w:rPr>
          <w:rFonts w:ascii="Times New Roman" w:hAnsi="Times New Roman" w:cs="Times New Roman"/>
          <w:sz w:val="24"/>
          <w:szCs w:val="24"/>
        </w:rPr>
        <w:t xml:space="preserve">prawdę </w:t>
      </w:r>
      <w:r>
        <w:rPr>
          <w:rFonts w:ascii="Times New Roman" w:hAnsi="Times New Roman" w:cs="Times New Roman"/>
          <w:sz w:val="24"/>
          <w:szCs w:val="24"/>
        </w:rPr>
        <w:t>w Warszawie</w:t>
      </w:r>
      <w:r w:rsidR="006D0B2D">
        <w:rPr>
          <w:rFonts w:ascii="Times New Roman" w:hAnsi="Times New Roman" w:cs="Times New Roman"/>
          <w:sz w:val="24"/>
          <w:szCs w:val="24"/>
        </w:rPr>
        <w:t>,</w:t>
      </w:r>
      <w:r>
        <w:rPr>
          <w:rFonts w:ascii="Times New Roman" w:hAnsi="Times New Roman" w:cs="Times New Roman"/>
          <w:sz w:val="24"/>
          <w:szCs w:val="24"/>
        </w:rPr>
        <w:t xml:space="preserve"> w pierwszym dniu swojej pierwszej podr</w:t>
      </w:r>
      <w:r w:rsidR="006D0B2D">
        <w:rPr>
          <w:rFonts w:ascii="Times New Roman" w:hAnsi="Times New Roman" w:cs="Times New Roman"/>
          <w:sz w:val="24"/>
          <w:szCs w:val="24"/>
        </w:rPr>
        <w:t>ó</w:t>
      </w:r>
      <w:r>
        <w:rPr>
          <w:rFonts w:ascii="Times New Roman" w:hAnsi="Times New Roman" w:cs="Times New Roman"/>
          <w:sz w:val="24"/>
          <w:szCs w:val="24"/>
        </w:rPr>
        <w:t xml:space="preserve">ży apostolskiej do Polski: </w:t>
      </w:r>
      <w:r w:rsidRPr="005B258A">
        <w:rPr>
          <w:rFonts w:ascii="Times New Roman" w:hAnsi="Times New Roman" w:cs="Times New Roman"/>
          <w:sz w:val="24"/>
          <w:szCs w:val="24"/>
        </w:rPr>
        <w:t>„Człowieka nie można do końca zrozumieć bez Chrystusa. A raczej: człowiek nie może siebie sam do końca zrozumieć bez Chrystusa. Nie może zrozumieć ani kim jest, ani jaka jest jego właściwa godność, ani jakie jest jego powołanie i ostateczne przeznaczenie. Nie może tego wszystkiego zrozumieć bez Chrystusa. I dlatego Chrystusa nie można wyłączać z dziejów człowieka w jakimkolwiek miejscu ziemi”</w:t>
      </w:r>
      <w:r w:rsidR="00FC275B">
        <w:rPr>
          <w:rFonts w:ascii="Times New Roman" w:hAnsi="Times New Roman" w:cs="Times New Roman"/>
          <w:sz w:val="24"/>
          <w:szCs w:val="24"/>
        </w:rPr>
        <w:t xml:space="preserve"> (n. </w:t>
      </w:r>
      <w:r w:rsidR="008975D3">
        <w:rPr>
          <w:rFonts w:ascii="Times New Roman" w:hAnsi="Times New Roman" w:cs="Times New Roman"/>
          <w:sz w:val="24"/>
          <w:szCs w:val="24"/>
        </w:rPr>
        <w:t>3</w:t>
      </w:r>
      <w:r w:rsidR="00FC275B">
        <w:rPr>
          <w:rFonts w:ascii="Times New Roman" w:hAnsi="Times New Roman" w:cs="Times New Roman"/>
          <w:sz w:val="24"/>
          <w:szCs w:val="24"/>
        </w:rPr>
        <w:t>).</w:t>
      </w:r>
    </w:p>
    <w:p w14:paraId="17914C28" w14:textId="532E7946" w:rsidR="00746B13" w:rsidRDefault="00746B13" w:rsidP="00FC275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 ostatnie słowa skłaniają nas do refleksji, jaką postawę powinniśmy zająć dzisiaj, kiedy Kościół stawia czoło </w:t>
      </w:r>
      <w:r w:rsidR="003B6051">
        <w:rPr>
          <w:rFonts w:ascii="Times New Roman" w:hAnsi="Times New Roman" w:cs="Times New Roman"/>
          <w:sz w:val="24"/>
          <w:szCs w:val="24"/>
        </w:rPr>
        <w:t xml:space="preserve">radykalnemu </w:t>
      </w:r>
      <w:r>
        <w:rPr>
          <w:rFonts w:ascii="Times New Roman" w:hAnsi="Times New Roman" w:cs="Times New Roman"/>
          <w:sz w:val="24"/>
          <w:szCs w:val="24"/>
        </w:rPr>
        <w:t xml:space="preserve">sekularyzmowi, czyli </w:t>
      </w:r>
      <w:r w:rsidR="003B6051">
        <w:rPr>
          <w:rFonts w:ascii="Times New Roman" w:hAnsi="Times New Roman" w:cs="Times New Roman"/>
          <w:sz w:val="24"/>
          <w:szCs w:val="24"/>
        </w:rPr>
        <w:t>takiej koncepcji życia, jakby Bóg nie istniał, jakby nie miał nic do powiedzenia człowiekowi</w:t>
      </w:r>
      <w:r w:rsidR="006E36D9">
        <w:rPr>
          <w:rFonts w:ascii="Times New Roman" w:hAnsi="Times New Roman" w:cs="Times New Roman"/>
          <w:sz w:val="24"/>
          <w:szCs w:val="24"/>
        </w:rPr>
        <w:t xml:space="preserve">, który chce sobie urządzić życie na własną rękę. Czy i jak obronimy godność człowieka, jeżeli odcina się on od swoich korzeni i źródeł? </w:t>
      </w:r>
      <w:r w:rsidR="00F32AFB">
        <w:rPr>
          <w:rFonts w:ascii="Times New Roman" w:hAnsi="Times New Roman" w:cs="Times New Roman"/>
          <w:sz w:val="24"/>
          <w:szCs w:val="24"/>
        </w:rPr>
        <w:t>W czym może nas zainspirować postawa Jana Pawła II, jego pasja głoszenia Ewangelii i służenia człowiekowi?</w:t>
      </w:r>
    </w:p>
    <w:p w14:paraId="707AF710" w14:textId="77777777" w:rsidR="00746B13" w:rsidRDefault="00746B13" w:rsidP="00FC275B">
      <w:pPr>
        <w:spacing w:after="0" w:line="360" w:lineRule="auto"/>
        <w:ind w:firstLine="708"/>
        <w:jc w:val="both"/>
        <w:rPr>
          <w:rFonts w:ascii="Times New Roman" w:hAnsi="Times New Roman" w:cs="Times New Roman"/>
          <w:sz w:val="24"/>
          <w:szCs w:val="24"/>
        </w:rPr>
      </w:pPr>
    </w:p>
    <w:p w14:paraId="406A497E" w14:textId="512E4C38" w:rsidR="00FC275B" w:rsidRDefault="00FC275B" w:rsidP="00F32AFB">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5. </w:t>
      </w:r>
      <w:r w:rsidR="00040203">
        <w:rPr>
          <w:rFonts w:ascii="Times New Roman" w:hAnsi="Times New Roman" w:cs="Times New Roman"/>
          <w:sz w:val="24"/>
          <w:szCs w:val="24"/>
        </w:rPr>
        <w:t xml:space="preserve">Jak widzieliśmy, broniąc godności człowieka, podkreślając jego odniesienie do transcendencji, do Boga – Stwórcy i Zbawiciela człowiek, Jan Paweł II wkraczał na teren najważniejszej prawdy, którą </w:t>
      </w:r>
      <w:r w:rsidR="005475C8">
        <w:rPr>
          <w:rFonts w:ascii="Times New Roman" w:hAnsi="Times New Roman" w:cs="Times New Roman"/>
          <w:sz w:val="24"/>
          <w:szCs w:val="24"/>
        </w:rPr>
        <w:t xml:space="preserve">głosił z pasją </w:t>
      </w:r>
      <w:r w:rsidR="00040203">
        <w:rPr>
          <w:rFonts w:ascii="Times New Roman" w:hAnsi="Times New Roman" w:cs="Times New Roman"/>
          <w:sz w:val="24"/>
          <w:szCs w:val="24"/>
        </w:rPr>
        <w:t xml:space="preserve">słowem i </w:t>
      </w:r>
      <w:r w:rsidR="005475C8">
        <w:rPr>
          <w:rFonts w:ascii="Times New Roman" w:hAnsi="Times New Roman" w:cs="Times New Roman"/>
          <w:sz w:val="24"/>
          <w:szCs w:val="24"/>
        </w:rPr>
        <w:t xml:space="preserve">świętym </w:t>
      </w:r>
      <w:r w:rsidR="00040203">
        <w:rPr>
          <w:rFonts w:ascii="Times New Roman" w:hAnsi="Times New Roman" w:cs="Times New Roman"/>
          <w:sz w:val="24"/>
          <w:szCs w:val="24"/>
        </w:rPr>
        <w:t xml:space="preserve">życiem. </w:t>
      </w:r>
      <w:r w:rsidR="005475C8">
        <w:rPr>
          <w:rFonts w:ascii="Times New Roman" w:hAnsi="Times New Roman" w:cs="Times New Roman"/>
          <w:sz w:val="24"/>
          <w:szCs w:val="24"/>
        </w:rPr>
        <w:t>Był obrońcą prawdy i dlatego znakiem sprzeciwu wobec jej relatywizowania, podważania i fałszowania. Ta postawa wobec prawdy jest zawsze aktualna i powinna nam przyświecać w dzisiejszym świ</w:t>
      </w:r>
      <w:r w:rsidR="006D0B2D">
        <w:rPr>
          <w:rFonts w:ascii="Times New Roman" w:hAnsi="Times New Roman" w:cs="Times New Roman"/>
          <w:sz w:val="24"/>
          <w:szCs w:val="24"/>
        </w:rPr>
        <w:t>e</w:t>
      </w:r>
      <w:r w:rsidR="005475C8">
        <w:rPr>
          <w:rFonts w:ascii="Times New Roman" w:hAnsi="Times New Roman" w:cs="Times New Roman"/>
          <w:sz w:val="24"/>
          <w:szCs w:val="24"/>
        </w:rPr>
        <w:t>cie, w którym dociera do nas, jak nigdy dotychczas, mnóstwo słów i obrazów</w:t>
      </w:r>
      <w:r w:rsidR="00B969CF">
        <w:rPr>
          <w:rFonts w:ascii="Times New Roman" w:hAnsi="Times New Roman" w:cs="Times New Roman"/>
          <w:sz w:val="24"/>
          <w:szCs w:val="24"/>
        </w:rPr>
        <w:t xml:space="preserve">, które niekoniecznie nam pomagają w dostrzeganiu rzeczywistości, a nawet mogą zaciemniać jej obraz. </w:t>
      </w:r>
    </w:p>
    <w:p w14:paraId="0B46ED8C" w14:textId="19F291BC" w:rsidR="00F75C82" w:rsidRDefault="00F75C82" w:rsidP="00F32A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Wielką </w:t>
      </w:r>
      <w:r w:rsidRPr="00294C3B">
        <w:rPr>
          <w:rFonts w:ascii="Times New Roman" w:hAnsi="Times New Roman" w:cs="Times New Roman"/>
          <w:i/>
          <w:iCs/>
          <w:sz w:val="24"/>
          <w:szCs w:val="24"/>
        </w:rPr>
        <w:t>Charta magna</w:t>
      </w:r>
      <w:r>
        <w:rPr>
          <w:rFonts w:ascii="Times New Roman" w:hAnsi="Times New Roman" w:cs="Times New Roman"/>
          <w:sz w:val="24"/>
          <w:szCs w:val="24"/>
        </w:rPr>
        <w:t xml:space="preserve"> </w:t>
      </w:r>
      <w:r w:rsidR="00294C3B">
        <w:rPr>
          <w:rFonts w:ascii="Times New Roman" w:hAnsi="Times New Roman" w:cs="Times New Roman"/>
          <w:sz w:val="24"/>
          <w:szCs w:val="24"/>
        </w:rPr>
        <w:t xml:space="preserve">troski Papieża o prawdę o człowieku, o jego życiu duchowym i moralnym, o jego powołaniu do pełni życia w Bogu, jest encyklika </w:t>
      </w:r>
      <w:r w:rsidR="00294C3B" w:rsidRPr="006D0B2D">
        <w:rPr>
          <w:rFonts w:ascii="Times New Roman" w:hAnsi="Times New Roman" w:cs="Times New Roman"/>
          <w:i/>
          <w:iCs/>
          <w:sz w:val="24"/>
          <w:szCs w:val="24"/>
        </w:rPr>
        <w:t>Veritatis splendor</w:t>
      </w:r>
      <w:r w:rsidR="00294C3B">
        <w:rPr>
          <w:rFonts w:ascii="Times New Roman" w:hAnsi="Times New Roman" w:cs="Times New Roman"/>
          <w:sz w:val="24"/>
          <w:szCs w:val="24"/>
        </w:rPr>
        <w:t>. „Blask prawdy – pisze Jan Paweł II – jaśnieje we wszystkich dziełach Stwórcy, w szczególny zaś sposób</w:t>
      </w:r>
      <w:r w:rsidR="00E41578">
        <w:rPr>
          <w:rFonts w:ascii="Times New Roman" w:hAnsi="Times New Roman" w:cs="Times New Roman"/>
          <w:sz w:val="24"/>
          <w:szCs w:val="24"/>
        </w:rPr>
        <w:t xml:space="preserve"> w człowieku, stworzonym na obraz i podobieństwo Boga: prawda oświeca rozum i kształtuje wolność człowieka, który w ten sposób prowadzony jest ku poznaniu i umiłowaniu Pana”. </w:t>
      </w:r>
    </w:p>
    <w:p w14:paraId="1DF7E01C" w14:textId="5DE46DEF" w:rsidR="0005348A" w:rsidRPr="00711B63" w:rsidRDefault="0005348A" w:rsidP="00711B63">
      <w:pPr>
        <w:spacing w:line="360" w:lineRule="auto"/>
        <w:ind w:firstLine="708"/>
        <w:jc w:val="both"/>
        <w:rPr>
          <w:rFonts w:ascii="Times New Roman" w:hAnsi="Times New Roman" w:cs="Times New Roman"/>
          <w:sz w:val="24"/>
          <w:szCs w:val="24"/>
        </w:rPr>
      </w:pPr>
      <w:r w:rsidRPr="0005348A">
        <w:rPr>
          <w:rFonts w:ascii="Times New Roman" w:hAnsi="Times New Roman" w:cs="Times New Roman"/>
          <w:sz w:val="24"/>
          <w:szCs w:val="24"/>
        </w:rPr>
        <w:t xml:space="preserve">Jan Paweł II przeszedł do historii </w:t>
      </w:r>
      <w:r w:rsidR="006D0B2D">
        <w:rPr>
          <w:rFonts w:ascii="Times New Roman" w:hAnsi="Times New Roman" w:cs="Times New Roman"/>
          <w:sz w:val="24"/>
          <w:szCs w:val="24"/>
        </w:rPr>
        <w:t xml:space="preserve">również </w:t>
      </w:r>
      <w:r w:rsidRPr="0005348A">
        <w:rPr>
          <w:rFonts w:ascii="Times New Roman" w:hAnsi="Times New Roman" w:cs="Times New Roman"/>
          <w:sz w:val="24"/>
          <w:szCs w:val="24"/>
        </w:rPr>
        <w:t xml:space="preserve">jako autor encykliki </w:t>
      </w:r>
      <w:r w:rsidRPr="0005348A">
        <w:rPr>
          <w:rFonts w:ascii="Times New Roman" w:hAnsi="Times New Roman" w:cs="Times New Roman"/>
          <w:i/>
          <w:sz w:val="24"/>
          <w:szCs w:val="24"/>
        </w:rPr>
        <w:t>Fides et ratio</w:t>
      </w:r>
      <w:r w:rsidRPr="0005348A">
        <w:rPr>
          <w:rFonts w:ascii="Times New Roman" w:hAnsi="Times New Roman" w:cs="Times New Roman"/>
          <w:sz w:val="24"/>
          <w:szCs w:val="24"/>
        </w:rPr>
        <w:t xml:space="preserve">, w której w sposób mistrzowski starał się uporządkować świat pojęć i wzajemnych relacji między wiarą i rozumem, wychodząc w ten sposób – w imieniu Kościoła – na spotkanie ludzi ceniących rozum i prawdę, zaangażowanych w poszukiwania naukowe w różnych obszarach pracy intelektualnej. Już na samym początku encykliki ujawnił swoje spojrzenie i przekonanie o wzajemnej więzi między rozumem i wiarą. Znane są jego pierwsze słowa tego dokumentu: </w:t>
      </w:r>
      <w:r w:rsidRPr="0005348A">
        <w:rPr>
          <w:rFonts w:ascii="Times New Roman" w:hAnsi="Times New Roman" w:cs="Times New Roman"/>
          <w:color w:val="202020"/>
          <w:sz w:val="24"/>
          <w:szCs w:val="24"/>
        </w:rPr>
        <w:t>„Wiara i rozum są jak dwa skrzydła, na których duch ludzki unosi się ku kontemplacji prawdy. Sam Bóg zaszczepił w ludzkim sercu pragnienie poznania prawdy, którego ostatecznym celem jest poznanie Jego samego, aby człowiek — poznając Go i miłując — mógł dotrzeć także do pełnej prawdy o s</w:t>
      </w:r>
      <w:r>
        <w:rPr>
          <w:rFonts w:ascii="Times New Roman" w:hAnsi="Times New Roman" w:cs="Times New Roman"/>
          <w:color w:val="202020"/>
          <w:sz w:val="24"/>
          <w:szCs w:val="24"/>
        </w:rPr>
        <w:t>obie”.</w:t>
      </w:r>
      <w:r w:rsidR="00711B63" w:rsidRPr="00711B63">
        <w:rPr>
          <w:rFonts w:ascii="Times New Roman" w:hAnsi="Times New Roman" w:cs="Times New Roman"/>
          <w:sz w:val="24"/>
          <w:szCs w:val="24"/>
        </w:rPr>
        <w:t xml:space="preserve"> </w:t>
      </w:r>
    </w:p>
    <w:p w14:paraId="4A6D3ADC" w14:textId="7935BF46" w:rsidR="0005348A" w:rsidRPr="0005348A" w:rsidRDefault="0005348A" w:rsidP="00711B63">
      <w:pPr>
        <w:spacing w:line="360" w:lineRule="auto"/>
        <w:ind w:firstLine="708"/>
        <w:jc w:val="both"/>
        <w:rPr>
          <w:rFonts w:ascii="Times New Roman" w:hAnsi="Times New Roman" w:cs="Times New Roman"/>
          <w:color w:val="202020"/>
          <w:sz w:val="24"/>
          <w:szCs w:val="24"/>
        </w:rPr>
      </w:pPr>
      <w:r w:rsidRPr="0005348A">
        <w:rPr>
          <w:rFonts w:ascii="Times New Roman" w:hAnsi="Times New Roman" w:cs="Times New Roman"/>
          <w:color w:val="202020"/>
          <w:sz w:val="24"/>
          <w:szCs w:val="24"/>
        </w:rPr>
        <w:t>Podczas spotkania ze światem uniwersyteckim w kościele św. Anny w Krakowie, 8 czerwca 1997 roku, składając hołd ludziom nauki, Jan Paweł II ukazał im głębszy wymiar ich powołania i pracy: „</w:t>
      </w:r>
      <w:r w:rsidRPr="0005348A">
        <w:rPr>
          <w:rFonts w:ascii="Times New Roman" w:hAnsi="Times New Roman" w:cs="Times New Roman"/>
          <w:color w:val="000000"/>
          <w:sz w:val="24"/>
          <w:szCs w:val="24"/>
        </w:rPr>
        <w:t>Jeżeli dzisiaj, jako Papież, jestem tutaj z wami – ludźmi nauki – to po to, aby wam powiedzieć, że współczesny człowiek was potrzebuje. Potrzebuje waszej naukowej dociekliwości, waszej wnikliwości w stawianiu pytań i uczciwości w szukaniu na nie odpowiedzi. Potrzebuje tej swoistej transcendencji, jaka jest właściwa uniwersytetom. Poszukiwanie prawdy, nawet wówczas, gdy dotyczy ograniczonej rzeczywistości świata czy człowieka, nigdy się nie kończy, zawsze odsyła ku czemuś, co jest ponad bezpośrednim przedmiotem badań, ku pytaniom otwierającym dostęp do Tajemnicy!” (n. 4</w:t>
      </w:r>
      <w:r>
        <w:rPr>
          <w:rFonts w:ascii="Times New Roman" w:hAnsi="Times New Roman" w:cs="Times New Roman"/>
          <w:color w:val="000000"/>
          <w:sz w:val="24"/>
          <w:szCs w:val="24"/>
        </w:rPr>
        <w:t xml:space="preserve">). </w:t>
      </w:r>
    </w:p>
    <w:p w14:paraId="183C0C14" w14:textId="09CD9817" w:rsidR="0005348A" w:rsidRDefault="0005348A" w:rsidP="0005348A">
      <w:pPr>
        <w:spacing w:line="360" w:lineRule="auto"/>
        <w:ind w:firstLine="708"/>
        <w:jc w:val="both"/>
        <w:rPr>
          <w:rFonts w:ascii="Times New Roman" w:hAnsi="Times New Roman" w:cs="Times New Roman"/>
          <w:sz w:val="24"/>
          <w:szCs w:val="24"/>
        </w:rPr>
      </w:pPr>
      <w:r w:rsidRPr="0005348A">
        <w:rPr>
          <w:rFonts w:ascii="Times New Roman" w:hAnsi="Times New Roman" w:cs="Times New Roman"/>
          <w:sz w:val="24"/>
          <w:szCs w:val="24"/>
        </w:rPr>
        <w:t>Jan Paweł II miał łatwość nawiązywania kontaktów ze wszystkimi ludźmi, ale szczególnie bliskie było mu środowisko uniwersyteckie, ludzie nauki i kultury. To było jego naturalne środowisko jako myśliciela, profesora, pisarza. Tak było w Krakowie i tak było również podczas pontyfikatu. Jako człowiek Kościoła i jednocześnie człowiek nauki, wniósł ogromny wkład w zakresie wzajemnych relacji między wiarą i nauką. Znamy wielowiekową historię podejrzliwości, uprzedzeń, a nawet wrogich postaw w tym jakże ważnym obszarze życia człowieka. Papież przełamywał uprzedzenia, wychodził naprzeciw.</w:t>
      </w:r>
    </w:p>
    <w:p w14:paraId="22C271FF" w14:textId="77777777" w:rsidR="0005348A" w:rsidRDefault="0005348A" w:rsidP="0005348A">
      <w:pPr>
        <w:spacing w:line="360" w:lineRule="auto"/>
        <w:ind w:firstLine="708"/>
        <w:jc w:val="both"/>
        <w:rPr>
          <w:rFonts w:ascii="Times New Roman" w:hAnsi="Times New Roman" w:cs="Times New Roman"/>
          <w:sz w:val="24"/>
          <w:szCs w:val="24"/>
        </w:rPr>
      </w:pPr>
    </w:p>
    <w:p w14:paraId="07551142" w14:textId="60A987EE" w:rsidR="007D1533" w:rsidRDefault="0005348A" w:rsidP="009101B4">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7D1533" w:rsidRPr="007D1533">
        <w:rPr>
          <w:rFonts w:ascii="Times New Roman" w:eastAsia="Times New Roman" w:hAnsi="Times New Roman" w:cs="Times New Roman"/>
          <w:color w:val="000000" w:themeColor="text1"/>
          <w:kern w:val="0"/>
          <w:sz w:val="24"/>
          <w:szCs w:val="24"/>
          <w:lang w:eastAsia="pl-PL"/>
          <w14:ligatures w14:val="none"/>
        </w:rPr>
        <w:t>Przełomowa i modelowa dla późniejszych pontyfikatów była relacja papieża z wiernymi. Zarówno komunikatywny język, jak i aktywność Jana Pawła II poza Watykanem sprawiły, że zmieniło się postrzeganie tego urzędu w oczach wiernych i innych obserwatorów papiestwa. Obserwując tłumy podczas papieskich pielgrzymek czy spotkania młodzieży mo</w:t>
      </w:r>
      <w:r w:rsidR="007D1533">
        <w:rPr>
          <w:rFonts w:ascii="Times New Roman" w:eastAsia="Times New Roman" w:hAnsi="Times New Roman" w:cs="Times New Roman"/>
          <w:color w:val="000000" w:themeColor="text1"/>
          <w:kern w:val="0"/>
          <w:sz w:val="24"/>
          <w:szCs w:val="24"/>
          <w:lang w:eastAsia="pl-PL"/>
          <w14:ligatures w14:val="none"/>
        </w:rPr>
        <w:t>gliśmy</w:t>
      </w:r>
      <w:r w:rsidR="007D1533" w:rsidRPr="007D1533">
        <w:rPr>
          <w:rFonts w:ascii="Times New Roman" w:eastAsia="Times New Roman" w:hAnsi="Times New Roman" w:cs="Times New Roman"/>
          <w:color w:val="000000" w:themeColor="text1"/>
          <w:kern w:val="0"/>
          <w:sz w:val="24"/>
          <w:szCs w:val="24"/>
          <w:lang w:eastAsia="pl-PL"/>
          <w14:ligatures w14:val="none"/>
        </w:rPr>
        <w:t xml:space="preserve"> doświadczyć prawdziwego Kościoła, który jest blisko ludzi, dotyka ich lokalnych problemów i umacnia w zmaganiu się z problemami właściwymi konkretnym państwom, społeczeństwom i kulturom. Dziś droga ta wydaje się czymś naturalnym i normalnym, ale trzeba pamiętać, że przed pontyfikatem Jana Pawła II nie było to tak oczywiste.</w:t>
      </w:r>
    </w:p>
    <w:p w14:paraId="78A89107" w14:textId="3A68B7D3" w:rsidR="007D1533" w:rsidRDefault="009101B4" w:rsidP="009101B4">
      <w:pPr>
        <w:spacing w:line="360" w:lineRule="auto"/>
        <w:ind w:firstLine="708"/>
        <w:jc w:val="both"/>
        <w:rPr>
          <w:rFonts w:ascii="Times New Roman" w:hAnsi="Times New Roman" w:cs="Times New Roman"/>
          <w:color w:val="202020"/>
          <w:sz w:val="24"/>
          <w:szCs w:val="24"/>
        </w:rPr>
      </w:pPr>
      <w:r w:rsidRPr="009101B4">
        <w:rPr>
          <w:rFonts w:ascii="Times New Roman" w:hAnsi="Times New Roman" w:cs="Times New Roman"/>
          <w:sz w:val="24"/>
          <w:szCs w:val="24"/>
        </w:rPr>
        <w:t>Uprzywile</w:t>
      </w:r>
      <w:r>
        <w:rPr>
          <w:rFonts w:ascii="Times New Roman" w:hAnsi="Times New Roman" w:cs="Times New Roman"/>
          <w:sz w:val="24"/>
          <w:szCs w:val="24"/>
        </w:rPr>
        <w:t>jowane miejsce w sercu Papieża zajmowali młodzi.</w:t>
      </w:r>
      <w:r>
        <w:rPr>
          <w:rFonts w:ascii="Times New Roman" w:hAnsi="Times New Roman" w:cs="Times New Roman"/>
          <w:b/>
          <w:bCs/>
          <w:color w:val="000000"/>
          <w:sz w:val="24"/>
          <w:szCs w:val="24"/>
        </w:rPr>
        <w:t xml:space="preserve"> </w:t>
      </w:r>
      <w:r w:rsidRPr="009101B4">
        <w:rPr>
          <w:rFonts w:ascii="Times New Roman" w:hAnsi="Times New Roman" w:cs="Times New Roman"/>
          <w:sz w:val="24"/>
          <w:szCs w:val="24"/>
        </w:rPr>
        <w:t xml:space="preserve">Przez czterdzieści lat mogłem obserwować z bliska spotkania młodych z kardynałem Karolem Wojtyłą, a potem Janem Pawłem II. Trafiał do ich umysłów i serc. Trafiał swoją autentycznością. Trafiał swoją wiarą. Trafiał do nich także wtedy, gdy ustawiał im wysoko poprzeczkę, gdy wymagał, bo przede wszystkim wymagał od siebie. Trafiał do nich, bo im ufał, bo przekonywał ich, </w:t>
      </w:r>
      <w:r w:rsidR="00AD40E6">
        <w:rPr>
          <w:rFonts w:ascii="Times New Roman" w:hAnsi="Times New Roman" w:cs="Times New Roman"/>
          <w:sz w:val="24"/>
          <w:szCs w:val="24"/>
        </w:rPr>
        <w:t>ż</w:t>
      </w:r>
      <w:r w:rsidRPr="009101B4">
        <w:rPr>
          <w:rFonts w:ascii="Times New Roman" w:hAnsi="Times New Roman" w:cs="Times New Roman"/>
          <w:sz w:val="24"/>
          <w:szCs w:val="24"/>
        </w:rPr>
        <w:t>e stać ich na wiele i że są potrzebni Kościołowi i światu. Podczas Wielkiego Jubileuszu Roku 2000 nazwał ich „stróżami poranka czuwającymi o świcie trzeciego tysiąclecia” i dodał: „</w:t>
      </w:r>
      <w:r w:rsidRPr="009101B4">
        <w:rPr>
          <w:rFonts w:ascii="Times New Roman" w:hAnsi="Times New Roman" w:cs="Times New Roman"/>
          <w:color w:val="202020"/>
          <w:sz w:val="24"/>
          <w:szCs w:val="24"/>
        </w:rPr>
        <w:t>Mówiąc «tak» Chrystusowi, mówicie «tak» wszystkim swoim najszlachetniejszym ideałom. Modlę się, aby On królował w waszych sercach oraz w ludzkości nowego wieku i tysiąclecia. Nie lękajcie się Jemu zawierzyć. On was poprowadzi, da wam siłę, byście szli za Nim każdego dnia i w każdej sytuacji” (19 VIII 2000, n. 6). Takimi słowami Jan Paweł II trafiał do serc młodych i dzięki nim zmieniał świat i przygotowywał nowy świa</w:t>
      </w:r>
      <w:r>
        <w:rPr>
          <w:rFonts w:ascii="Times New Roman" w:hAnsi="Times New Roman" w:cs="Times New Roman"/>
          <w:color w:val="202020"/>
          <w:sz w:val="24"/>
          <w:szCs w:val="24"/>
        </w:rPr>
        <w:t xml:space="preserve">t. </w:t>
      </w:r>
    </w:p>
    <w:p w14:paraId="05CFF76B" w14:textId="62D0A075" w:rsidR="009101B4" w:rsidRDefault="009101B4" w:rsidP="009101B4">
      <w:pPr>
        <w:spacing w:line="360" w:lineRule="auto"/>
        <w:ind w:firstLine="708"/>
        <w:jc w:val="both"/>
        <w:rPr>
          <w:rFonts w:ascii="Times New Roman" w:hAnsi="Times New Roman" w:cs="Times New Roman"/>
          <w:sz w:val="24"/>
          <w:szCs w:val="24"/>
        </w:rPr>
      </w:pPr>
      <w:r>
        <w:rPr>
          <w:rFonts w:ascii="Times New Roman" w:hAnsi="Times New Roman" w:cs="Times New Roman"/>
          <w:color w:val="202020"/>
          <w:sz w:val="24"/>
          <w:szCs w:val="24"/>
        </w:rPr>
        <w:t xml:space="preserve">Dodajmy, że </w:t>
      </w:r>
      <w:r>
        <w:rPr>
          <w:rFonts w:ascii="Times New Roman" w:hAnsi="Times New Roman" w:cs="Times New Roman"/>
          <w:sz w:val="24"/>
          <w:szCs w:val="24"/>
        </w:rPr>
        <w:t>p</w:t>
      </w:r>
      <w:r w:rsidRPr="009101B4">
        <w:rPr>
          <w:rFonts w:ascii="Times New Roman" w:hAnsi="Times New Roman" w:cs="Times New Roman"/>
          <w:sz w:val="24"/>
          <w:szCs w:val="24"/>
        </w:rPr>
        <w:t xml:space="preserve">otężne dzieło ewangelizacyjne, jakim jest każdorazowy Światowy Dzień młodzieży, </w:t>
      </w:r>
      <w:r>
        <w:rPr>
          <w:rFonts w:ascii="Times New Roman" w:hAnsi="Times New Roman" w:cs="Times New Roman"/>
          <w:sz w:val="24"/>
          <w:szCs w:val="24"/>
        </w:rPr>
        <w:t xml:space="preserve">było i </w:t>
      </w:r>
      <w:r w:rsidRPr="009101B4">
        <w:rPr>
          <w:rFonts w:ascii="Times New Roman" w:hAnsi="Times New Roman" w:cs="Times New Roman"/>
          <w:sz w:val="24"/>
          <w:szCs w:val="24"/>
        </w:rPr>
        <w:t xml:space="preserve">jest jedną z najlepszych inicjatyw apostolskich Jana Pawła II. </w:t>
      </w:r>
      <w:r>
        <w:rPr>
          <w:rFonts w:ascii="Times New Roman" w:hAnsi="Times New Roman" w:cs="Times New Roman"/>
          <w:sz w:val="24"/>
          <w:szCs w:val="24"/>
        </w:rPr>
        <w:t xml:space="preserve">Trudno sobie wyobrazić współczesny Kościół bez tej formy </w:t>
      </w:r>
      <w:r w:rsidR="00EE6A3B">
        <w:rPr>
          <w:rFonts w:ascii="Times New Roman" w:hAnsi="Times New Roman" w:cs="Times New Roman"/>
          <w:sz w:val="24"/>
          <w:szCs w:val="24"/>
        </w:rPr>
        <w:t xml:space="preserve">przekazywania Dobrej Nowiny młodym oraz ich uczestnictwa w odmładzaniu Kościoła. </w:t>
      </w:r>
    </w:p>
    <w:p w14:paraId="3AC1EC98" w14:textId="73F8ABA2" w:rsidR="00EE6A3B" w:rsidRPr="00EE6A3B" w:rsidRDefault="00EE6A3B" w:rsidP="00EE6A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Jan Paweł II było blisko ludzi pracy. Jako młody człowiek</w:t>
      </w:r>
      <w:r w:rsidRPr="00EE6A3B">
        <w:rPr>
          <w:rFonts w:ascii="Times New Roman" w:hAnsi="Times New Roman" w:cs="Times New Roman"/>
          <w:sz w:val="24"/>
          <w:szCs w:val="24"/>
        </w:rPr>
        <w:t xml:space="preserve"> sam doświadczył, czym jest ciężka praca fizyczna, pracując w kamieniołomie i zakładach „Solvay” w Krakowie. Sam był intelektualistą. Był raczej człowiekiem pióra niż kilofa, ale żywił wielki szacunek do pracy fizycznej i do ludzi wykonywujących pracę w pocie czoła. Problemowi pracy ludzkiej poświęcił encyklikę </w:t>
      </w:r>
      <w:r w:rsidRPr="00EE6A3B">
        <w:rPr>
          <w:rFonts w:ascii="Times New Roman" w:hAnsi="Times New Roman" w:cs="Times New Roman"/>
          <w:i/>
          <w:sz w:val="24"/>
          <w:szCs w:val="24"/>
        </w:rPr>
        <w:t>Laborem exercens</w:t>
      </w:r>
      <w:r w:rsidRPr="00EE6A3B">
        <w:rPr>
          <w:rFonts w:ascii="Times New Roman" w:hAnsi="Times New Roman" w:cs="Times New Roman"/>
          <w:sz w:val="24"/>
          <w:szCs w:val="24"/>
        </w:rPr>
        <w:t xml:space="preserve">. Dzięki swoim encyklikom społecznym, podobnie jak jego </w:t>
      </w:r>
      <w:r w:rsidRPr="00EE6A3B">
        <w:rPr>
          <w:rFonts w:ascii="Times New Roman" w:hAnsi="Times New Roman" w:cs="Times New Roman"/>
          <w:sz w:val="24"/>
          <w:szCs w:val="24"/>
        </w:rPr>
        <w:lastRenderedPageBreak/>
        <w:t>poprzednicy, zbliżył do Kościoła świat pracy, opanowany w znacznej mierze od drugiej połowy XIX wieku przez ideologię marksistowską, z gruntu przeciwną wierze.</w:t>
      </w:r>
    </w:p>
    <w:p w14:paraId="3C9E6513" w14:textId="7A91A261" w:rsidR="00EE6A3B" w:rsidRDefault="00EE6A3B" w:rsidP="00EE6A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swoim nauczaniu przekazywał</w:t>
      </w:r>
      <w:r w:rsidRPr="00EE6A3B">
        <w:rPr>
          <w:rFonts w:ascii="Times New Roman" w:hAnsi="Times New Roman" w:cs="Times New Roman"/>
          <w:sz w:val="24"/>
          <w:szCs w:val="24"/>
        </w:rPr>
        <w:t xml:space="preserve"> „ewangeli</w:t>
      </w:r>
      <w:r>
        <w:rPr>
          <w:rFonts w:ascii="Times New Roman" w:hAnsi="Times New Roman" w:cs="Times New Roman"/>
          <w:sz w:val="24"/>
          <w:szCs w:val="24"/>
        </w:rPr>
        <w:t>ę</w:t>
      </w:r>
      <w:r w:rsidRPr="00EE6A3B">
        <w:rPr>
          <w:rFonts w:ascii="Times New Roman" w:hAnsi="Times New Roman" w:cs="Times New Roman"/>
          <w:sz w:val="24"/>
          <w:szCs w:val="24"/>
        </w:rPr>
        <w:t xml:space="preserve"> pracy”. </w:t>
      </w:r>
      <w:r>
        <w:rPr>
          <w:rFonts w:ascii="Times New Roman" w:hAnsi="Times New Roman" w:cs="Times New Roman"/>
          <w:sz w:val="24"/>
          <w:szCs w:val="24"/>
        </w:rPr>
        <w:t>Mówił</w:t>
      </w:r>
      <w:r w:rsidRPr="00EE6A3B">
        <w:rPr>
          <w:rFonts w:ascii="Times New Roman" w:hAnsi="Times New Roman" w:cs="Times New Roman"/>
          <w:sz w:val="24"/>
          <w:szCs w:val="24"/>
        </w:rPr>
        <w:t xml:space="preserve">: </w:t>
      </w:r>
      <w:r w:rsidRPr="00EE6A3B">
        <w:rPr>
          <w:rFonts w:ascii="Times New Roman" w:hAnsi="Times New Roman" w:cs="Times New Roman"/>
          <w:color w:val="202020"/>
          <w:sz w:val="24"/>
          <w:szCs w:val="24"/>
        </w:rPr>
        <w:t>„</w:t>
      </w:r>
      <w:r w:rsidRPr="00EE6A3B">
        <w:rPr>
          <w:rFonts w:ascii="Times New Roman" w:hAnsi="Times New Roman" w:cs="Times New Roman"/>
          <w:sz w:val="24"/>
          <w:szCs w:val="24"/>
        </w:rPr>
        <w:t>Praca posiada swoją zasadniczą wartość dlatego, że jest spełniana przez człowieka. Na tym opiera się też godność pracy, która winna być uszanowana bez względu na to, jaką pracę człowiek wykonuje. Ważne jest to, że wykonuje ją człowiek. Wykonując jakąkolwiek pracę, wyciska na niej znamię osoby: obrazu i podobieństwa Boga samego” (</w:t>
      </w:r>
      <w:r>
        <w:rPr>
          <w:rFonts w:ascii="Times New Roman" w:hAnsi="Times New Roman" w:cs="Times New Roman"/>
          <w:sz w:val="24"/>
          <w:szCs w:val="24"/>
        </w:rPr>
        <w:t xml:space="preserve">Katowice, 20 VI 1983, </w:t>
      </w:r>
      <w:r w:rsidRPr="00EE6A3B">
        <w:rPr>
          <w:rFonts w:ascii="Times New Roman" w:hAnsi="Times New Roman" w:cs="Times New Roman"/>
          <w:sz w:val="24"/>
          <w:szCs w:val="24"/>
        </w:rPr>
        <w:t>n. 8). Nie ulega wątpliwości, że swoją postawą i nauczaniem Jan Paweł II uwrażliwił Kościół na sprawy świata pracy i zbliżył świat pracy do Chrystusa i Jego Ewangelii.</w:t>
      </w:r>
      <w:r>
        <w:rPr>
          <w:rFonts w:ascii="Times New Roman" w:hAnsi="Times New Roman" w:cs="Times New Roman"/>
          <w:sz w:val="24"/>
          <w:szCs w:val="24"/>
        </w:rPr>
        <w:t xml:space="preserve"> </w:t>
      </w:r>
    </w:p>
    <w:p w14:paraId="26B1F70B" w14:textId="77777777" w:rsidR="00EE6A3B" w:rsidRDefault="00EE6A3B" w:rsidP="00EE6A3B">
      <w:pPr>
        <w:spacing w:line="360" w:lineRule="auto"/>
        <w:ind w:firstLine="708"/>
        <w:jc w:val="both"/>
        <w:rPr>
          <w:rFonts w:ascii="Times New Roman" w:hAnsi="Times New Roman" w:cs="Times New Roman"/>
          <w:sz w:val="24"/>
          <w:szCs w:val="24"/>
        </w:rPr>
      </w:pPr>
    </w:p>
    <w:p w14:paraId="1211B2F2" w14:textId="3AE9BD5A" w:rsidR="00EE6A3B" w:rsidRPr="00EE6A3B" w:rsidRDefault="00EE6A3B" w:rsidP="00EE6A3B">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EE6A3B">
        <w:rPr>
          <w:rFonts w:ascii="Times New Roman" w:hAnsi="Times New Roman" w:cs="Times New Roman"/>
          <w:sz w:val="24"/>
          <w:szCs w:val="24"/>
        </w:rPr>
        <w:t xml:space="preserve">Jan Paweł II </w:t>
      </w:r>
      <w:r w:rsidR="00DE75A7">
        <w:rPr>
          <w:rFonts w:ascii="Times New Roman" w:hAnsi="Times New Roman" w:cs="Times New Roman"/>
          <w:sz w:val="24"/>
          <w:szCs w:val="24"/>
        </w:rPr>
        <w:t xml:space="preserve">zwracał się również często </w:t>
      </w:r>
      <w:r w:rsidRPr="00EE6A3B">
        <w:rPr>
          <w:rFonts w:ascii="Times New Roman" w:hAnsi="Times New Roman" w:cs="Times New Roman"/>
          <w:sz w:val="24"/>
          <w:szCs w:val="24"/>
        </w:rPr>
        <w:t xml:space="preserve">do świata osób w podeszłym wieku, cierpiących, chorych, niepełnosprawnych. Zwykle był to i jest świat cichy, milczący, z dala od kamer i mikrofonów. Jan Paweł II użyczył temu ludzkiemu i rozległemu archipelagowi głosu. Uczynił to podwójnie: przez swoje nauczanie oraz przez osobiste cierpienie, osobistą niepełnosprawność i słabość na oczach całego świata. W ten sposób przywrócił godność i nadzieję milionom osób na całym świecie. W ten sposób uwrażliwił świat i zmienił świat w spojrzeniu na los człowieka doświadczającego swoich granic, człowieka słabego, cierpiącego i odchodzącego z tego świata. </w:t>
      </w:r>
    </w:p>
    <w:p w14:paraId="4C0ABB77" w14:textId="5E60FA15" w:rsidR="00EE6A3B" w:rsidRDefault="00EE6A3B" w:rsidP="00EE6A3B">
      <w:pPr>
        <w:spacing w:line="360" w:lineRule="auto"/>
        <w:ind w:firstLine="708"/>
        <w:jc w:val="both"/>
        <w:rPr>
          <w:rFonts w:ascii="Times New Roman" w:hAnsi="Times New Roman" w:cs="Times New Roman"/>
          <w:color w:val="202020"/>
          <w:sz w:val="24"/>
          <w:szCs w:val="24"/>
        </w:rPr>
      </w:pPr>
      <w:r w:rsidRPr="00EE6A3B">
        <w:rPr>
          <w:rFonts w:ascii="Times New Roman" w:hAnsi="Times New Roman" w:cs="Times New Roman"/>
          <w:sz w:val="24"/>
          <w:szCs w:val="24"/>
        </w:rPr>
        <w:t xml:space="preserve">W liście apostolskim </w:t>
      </w:r>
      <w:r w:rsidRPr="00EE6A3B">
        <w:rPr>
          <w:rFonts w:ascii="Times New Roman" w:hAnsi="Times New Roman" w:cs="Times New Roman"/>
          <w:i/>
          <w:sz w:val="24"/>
          <w:szCs w:val="24"/>
        </w:rPr>
        <w:t xml:space="preserve">Salvifici doloris </w:t>
      </w:r>
      <w:r w:rsidRPr="00EE6A3B">
        <w:rPr>
          <w:rFonts w:ascii="Times New Roman" w:hAnsi="Times New Roman" w:cs="Times New Roman"/>
          <w:sz w:val="24"/>
          <w:szCs w:val="24"/>
        </w:rPr>
        <w:t xml:space="preserve">Jan Paweł II pisał: </w:t>
      </w:r>
      <w:r w:rsidRPr="00EE6A3B">
        <w:rPr>
          <w:rFonts w:ascii="Times New Roman" w:hAnsi="Times New Roman" w:cs="Times New Roman"/>
          <w:color w:val="202020"/>
          <w:sz w:val="24"/>
          <w:szCs w:val="24"/>
        </w:rPr>
        <w:t xml:space="preserve">„Skoro […] człowiek idzie poprzez swoje ziemskie życie w taki lub inny sposób drogą cierpienia, zatem Kościół w każdym czasie […] winien się spotykać z człowiekiem na tej właśnie drodze. Kościół, który wyrasta z tajemnicy Odkupienia w Krzyżu Chrystusa, winien w szczególny sposób szukać </w:t>
      </w:r>
      <w:r w:rsidRPr="00DE75A7">
        <w:rPr>
          <w:rFonts w:ascii="Times New Roman" w:hAnsi="Times New Roman" w:cs="Times New Roman"/>
          <w:color w:val="202020"/>
          <w:sz w:val="24"/>
          <w:szCs w:val="24"/>
        </w:rPr>
        <w:t>spotkania</w:t>
      </w:r>
      <w:r w:rsidRPr="00EE6A3B">
        <w:rPr>
          <w:rFonts w:ascii="Times New Roman" w:hAnsi="Times New Roman" w:cs="Times New Roman"/>
          <w:color w:val="202020"/>
          <w:sz w:val="24"/>
          <w:szCs w:val="24"/>
        </w:rPr>
        <w:t xml:space="preserve"> z człowiekiem na drodze jego cierpienia. W spotkaniu takim człowiek staje się </w:t>
      </w:r>
      <w:r w:rsidRPr="00EE6A3B">
        <w:rPr>
          <w:rFonts w:ascii="Times New Roman" w:hAnsi="Times New Roman" w:cs="Times New Roman"/>
          <w:sz w:val="24"/>
          <w:szCs w:val="24"/>
        </w:rPr>
        <w:t>«</w:t>
      </w:r>
      <w:r w:rsidRPr="00EE6A3B">
        <w:rPr>
          <w:rFonts w:ascii="Times New Roman" w:hAnsi="Times New Roman" w:cs="Times New Roman"/>
          <w:color w:val="202020"/>
          <w:sz w:val="24"/>
          <w:szCs w:val="24"/>
        </w:rPr>
        <w:t>drogą Kościoła</w:t>
      </w:r>
      <w:r w:rsidRPr="00EE6A3B">
        <w:rPr>
          <w:rFonts w:ascii="Times New Roman" w:hAnsi="Times New Roman" w:cs="Times New Roman"/>
          <w:sz w:val="24"/>
          <w:szCs w:val="24"/>
        </w:rPr>
        <w:t>»</w:t>
      </w:r>
      <w:r w:rsidRPr="00EE6A3B">
        <w:rPr>
          <w:rFonts w:ascii="Times New Roman" w:hAnsi="Times New Roman" w:cs="Times New Roman"/>
          <w:color w:val="202020"/>
          <w:sz w:val="24"/>
          <w:szCs w:val="24"/>
        </w:rPr>
        <w:t xml:space="preserve"> — a jest to jedna z najważniejszych dróg” (n. 3).</w:t>
      </w:r>
      <w:r w:rsidR="004E455F">
        <w:rPr>
          <w:rFonts w:ascii="Times New Roman" w:hAnsi="Times New Roman" w:cs="Times New Roman"/>
          <w:color w:val="202020"/>
          <w:sz w:val="24"/>
          <w:szCs w:val="24"/>
        </w:rPr>
        <w:t xml:space="preserve"> Takie podejście do świata ludzi starszych, niepełnosprawnych i cierpiących pozostaje jako ważne dziedzictwo nauczania, postawy </w:t>
      </w:r>
      <w:r w:rsidR="00C75AE6">
        <w:rPr>
          <w:rFonts w:ascii="Times New Roman" w:hAnsi="Times New Roman" w:cs="Times New Roman"/>
          <w:color w:val="202020"/>
          <w:sz w:val="24"/>
          <w:szCs w:val="24"/>
        </w:rPr>
        <w:t>oraz</w:t>
      </w:r>
      <w:r w:rsidR="004E455F">
        <w:rPr>
          <w:rFonts w:ascii="Times New Roman" w:hAnsi="Times New Roman" w:cs="Times New Roman"/>
          <w:color w:val="202020"/>
          <w:sz w:val="24"/>
          <w:szCs w:val="24"/>
        </w:rPr>
        <w:t xml:space="preserve"> cierpienia </w:t>
      </w:r>
      <w:r w:rsidR="00C75AE6">
        <w:rPr>
          <w:rFonts w:ascii="Times New Roman" w:hAnsi="Times New Roman" w:cs="Times New Roman"/>
          <w:color w:val="202020"/>
          <w:sz w:val="24"/>
          <w:szCs w:val="24"/>
        </w:rPr>
        <w:t>Papieża</w:t>
      </w:r>
      <w:r w:rsidR="004E455F">
        <w:rPr>
          <w:rFonts w:ascii="Times New Roman" w:hAnsi="Times New Roman" w:cs="Times New Roman"/>
          <w:color w:val="202020"/>
          <w:sz w:val="24"/>
          <w:szCs w:val="24"/>
        </w:rPr>
        <w:t xml:space="preserve">. </w:t>
      </w:r>
    </w:p>
    <w:p w14:paraId="6AF57DDA" w14:textId="77777777" w:rsidR="004E455F" w:rsidRDefault="004E455F" w:rsidP="00EE6A3B">
      <w:pPr>
        <w:spacing w:line="360" w:lineRule="auto"/>
        <w:ind w:firstLine="708"/>
        <w:jc w:val="both"/>
        <w:rPr>
          <w:rFonts w:ascii="Times New Roman" w:hAnsi="Times New Roman" w:cs="Times New Roman"/>
          <w:color w:val="202020"/>
          <w:sz w:val="24"/>
          <w:szCs w:val="24"/>
        </w:rPr>
      </w:pPr>
    </w:p>
    <w:p w14:paraId="3B80BA28" w14:textId="30F842F9" w:rsidR="00C75AE6" w:rsidRPr="00C75AE6" w:rsidRDefault="004E455F" w:rsidP="00C75AE6">
      <w:pPr>
        <w:spacing w:line="360" w:lineRule="auto"/>
        <w:ind w:firstLine="708"/>
        <w:jc w:val="both"/>
        <w:rPr>
          <w:rFonts w:ascii="Times New Roman" w:hAnsi="Times New Roman" w:cs="Times New Roman"/>
          <w:sz w:val="24"/>
          <w:szCs w:val="24"/>
        </w:rPr>
      </w:pPr>
      <w:r>
        <w:rPr>
          <w:rFonts w:ascii="Times New Roman" w:hAnsi="Times New Roman" w:cs="Times New Roman"/>
          <w:b/>
          <w:bCs/>
          <w:color w:val="202020"/>
          <w:sz w:val="24"/>
          <w:szCs w:val="24"/>
        </w:rPr>
        <w:t xml:space="preserve">8. </w:t>
      </w:r>
      <w:r w:rsidR="00C75AE6">
        <w:rPr>
          <w:rFonts w:ascii="Times New Roman" w:hAnsi="Times New Roman" w:cs="Times New Roman"/>
          <w:color w:val="202020"/>
          <w:sz w:val="24"/>
          <w:szCs w:val="24"/>
        </w:rPr>
        <w:t xml:space="preserve">Jan Paweł II przeszedł do historii jako papież Bożego </w:t>
      </w:r>
      <w:r w:rsidR="009C6094">
        <w:rPr>
          <w:rFonts w:ascii="Times New Roman" w:hAnsi="Times New Roman" w:cs="Times New Roman"/>
          <w:color w:val="202020"/>
          <w:sz w:val="24"/>
          <w:szCs w:val="24"/>
        </w:rPr>
        <w:t>M</w:t>
      </w:r>
      <w:r w:rsidR="00C75AE6">
        <w:rPr>
          <w:rFonts w:ascii="Times New Roman" w:hAnsi="Times New Roman" w:cs="Times New Roman"/>
          <w:color w:val="202020"/>
          <w:sz w:val="24"/>
          <w:szCs w:val="24"/>
        </w:rPr>
        <w:t xml:space="preserve">iłosierdzia. </w:t>
      </w:r>
      <w:r w:rsidR="00C75AE6" w:rsidRPr="00C75AE6">
        <w:rPr>
          <w:rFonts w:ascii="Times New Roman" w:hAnsi="Times New Roman" w:cs="Times New Roman"/>
          <w:sz w:val="24"/>
          <w:szCs w:val="24"/>
        </w:rPr>
        <w:t xml:space="preserve">Zmierzając się z problemami i wyzwaniami, przed jakimi stawał współczesny świat i Kościół, </w:t>
      </w:r>
      <w:r w:rsidR="00C75AE6">
        <w:rPr>
          <w:rFonts w:ascii="Times New Roman" w:hAnsi="Times New Roman" w:cs="Times New Roman"/>
          <w:sz w:val="24"/>
          <w:szCs w:val="24"/>
        </w:rPr>
        <w:t>Ojciec Święty</w:t>
      </w:r>
      <w:r w:rsidR="00C75AE6" w:rsidRPr="00C75AE6">
        <w:rPr>
          <w:rFonts w:ascii="Times New Roman" w:hAnsi="Times New Roman" w:cs="Times New Roman"/>
          <w:sz w:val="24"/>
          <w:szCs w:val="24"/>
        </w:rPr>
        <w:t xml:space="preserve"> patrzył głębiej i szerzej. Patrzył oczami wiary w Boga, który jest Panem ludzkich dziejów, do którego </w:t>
      </w:r>
      <w:r w:rsidR="00C75AE6" w:rsidRPr="00C75AE6">
        <w:rPr>
          <w:rFonts w:ascii="Times New Roman" w:hAnsi="Times New Roman" w:cs="Times New Roman"/>
          <w:sz w:val="24"/>
          <w:szCs w:val="24"/>
        </w:rPr>
        <w:lastRenderedPageBreak/>
        <w:t xml:space="preserve">wszystko ostatecznie zmierza. Papież nie ograniczał się do postawienia diagnozy sytuacji świata. Przenikliwie dostrzegał napięcia i konflikty między narodami, nędzę materialną i duchową milionów ludzi. Dostrzegał zagubienie moralne, grzech i zło, ból i rozpacz człowieka. Odpowiedzią było wskazanie drogi nadziei, a było nią i jest miłosierdzie Boga. Papież pochodzący z Krakowa nosił w sobie szczególną wrażliwość w tym zakresie. W ślad za </w:t>
      </w:r>
      <w:r w:rsidR="002401D0">
        <w:rPr>
          <w:rFonts w:ascii="Times New Roman" w:hAnsi="Times New Roman" w:cs="Times New Roman"/>
          <w:sz w:val="24"/>
          <w:szCs w:val="24"/>
        </w:rPr>
        <w:t xml:space="preserve">świętą </w:t>
      </w:r>
      <w:r w:rsidR="00C75AE6" w:rsidRPr="00C75AE6">
        <w:rPr>
          <w:rFonts w:ascii="Times New Roman" w:hAnsi="Times New Roman" w:cs="Times New Roman"/>
          <w:sz w:val="24"/>
          <w:szCs w:val="24"/>
        </w:rPr>
        <w:t xml:space="preserve">Siostrą Faustyną mógł przekonywać Kościół i świat, że „nie znajdzie ludzkość uspokojenia, dopóki nie zwróci się z ufnością do miłosierdzia Boga”. </w:t>
      </w:r>
    </w:p>
    <w:p w14:paraId="547260B4" w14:textId="62B55715" w:rsidR="00C75AE6" w:rsidRDefault="00C75AE6" w:rsidP="00C75AE6">
      <w:pPr>
        <w:spacing w:line="360" w:lineRule="auto"/>
        <w:ind w:firstLine="708"/>
        <w:jc w:val="both"/>
        <w:rPr>
          <w:rFonts w:ascii="Times New Roman" w:hAnsi="Times New Roman" w:cs="Times New Roman"/>
          <w:sz w:val="24"/>
          <w:szCs w:val="24"/>
        </w:rPr>
      </w:pPr>
      <w:r w:rsidRPr="00C75AE6">
        <w:rPr>
          <w:rFonts w:ascii="Times New Roman" w:hAnsi="Times New Roman" w:cs="Times New Roman"/>
          <w:sz w:val="24"/>
          <w:szCs w:val="24"/>
        </w:rPr>
        <w:t>Miłosierdzie Boga ma budzić ludzkie miłosierdzie jako dopełnienie sprawiedliwości. Taką drogę miłosiernej miłości wskazywał Jan Paweł II. Taka droga zmienia świat</w:t>
      </w:r>
      <w:r w:rsidR="00376FD7">
        <w:rPr>
          <w:rFonts w:ascii="Times New Roman" w:hAnsi="Times New Roman" w:cs="Times New Roman"/>
          <w:sz w:val="24"/>
          <w:szCs w:val="24"/>
        </w:rPr>
        <w:t xml:space="preserve">, chociaż czasem trudno w to uwierzyć wobec tragicznych </w:t>
      </w:r>
      <w:r w:rsidR="00CE5CBA">
        <w:rPr>
          <w:rFonts w:ascii="Times New Roman" w:hAnsi="Times New Roman" w:cs="Times New Roman"/>
          <w:sz w:val="24"/>
          <w:szCs w:val="24"/>
        </w:rPr>
        <w:t xml:space="preserve">i powtarzających się </w:t>
      </w:r>
      <w:r w:rsidR="00376FD7">
        <w:rPr>
          <w:rFonts w:ascii="Times New Roman" w:hAnsi="Times New Roman" w:cs="Times New Roman"/>
          <w:sz w:val="24"/>
          <w:szCs w:val="24"/>
        </w:rPr>
        <w:t>wydarzeń, których jesteśmy świadkami</w:t>
      </w:r>
      <w:r w:rsidRPr="00C75AE6">
        <w:rPr>
          <w:rFonts w:ascii="Times New Roman" w:hAnsi="Times New Roman" w:cs="Times New Roman"/>
          <w:sz w:val="24"/>
          <w:szCs w:val="24"/>
        </w:rPr>
        <w:t>.</w:t>
      </w:r>
      <w:r w:rsidR="00376FD7">
        <w:rPr>
          <w:rFonts w:ascii="Times New Roman" w:hAnsi="Times New Roman" w:cs="Times New Roman"/>
          <w:sz w:val="24"/>
          <w:szCs w:val="24"/>
        </w:rPr>
        <w:t xml:space="preserve"> A nie ma innego wyjścia.</w:t>
      </w:r>
      <w:r>
        <w:rPr>
          <w:rFonts w:ascii="Times New Roman" w:hAnsi="Times New Roman" w:cs="Times New Roman"/>
          <w:sz w:val="24"/>
          <w:szCs w:val="24"/>
        </w:rPr>
        <w:t xml:space="preserve"> Dziś współczesny świat, pomimo oszałamiających zdobyczy technologicznych, niewyobrażalnych dl</w:t>
      </w:r>
      <w:r w:rsidR="00376FD7">
        <w:rPr>
          <w:rFonts w:ascii="Times New Roman" w:hAnsi="Times New Roman" w:cs="Times New Roman"/>
          <w:sz w:val="24"/>
          <w:szCs w:val="24"/>
        </w:rPr>
        <w:t>a</w:t>
      </w:r>
      <w:r>
        <w:rPr>
          <w:rFonts w:ascii="Times New Roman" w:hAnsi="Times New Roman" w:cs="Times New Roman"/>
          <w:sz w:val="24"/>
          <w:szCs w:val="24"/>
        </w:rPr>
        <w:t xml:space="preserve"> poprzednich pokoleń, nadal tkwi w spirali nienawiści, przemocy i wojen. Jakże boleśnie przekonuje nas o tym historia ostatnich lat i miesięcy, z wojną na Ukrainie, która padł</w:t>
      </w:r>
      <w:r w:rsidR="00376FD7">
        <w:rPr>
          <w:rFonts w:ascii="Times New Roman" w:hAnsi="Times New Roman" w:cs="Times New Roman"/>
          <w:sz w:val="24"/>
          <w:szCs w:val="24"/>
        </w:rPr>
        <w:t>a</w:t>
      </w:r>
      <w:r>
        <w:rPr>
          <w:rFonts w:ascii="Times New Roman" w:hAnsi="Times New Roman" w:cs="Times New Roman"/>
          <w:sz w:val="24"/>
          <w:szCs w:val="24"/>
        </w:rPr>
        <w:t xml:space="preserve"> ofiarą rosyjskiego imperializmu i agresji, a także tragiczne wydarzenia w Ziemi Świętej, po której stąpały stopy Zbawiciela – Księcia Pokoju. </w:t>
      </w:r>
    </w:p>
    <w:p w14:paraId="0D242F95" w14:textId="61DAB836" w:rsidR="002401D0" w:rsidRPr="00882B1E" w:rsidRDefault="00376FD7" w:rsidP="00882B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Kościół był i jest znakiem sprzeciwu wobec logiki odwetu i przemocy. Taką postawę reprezentował także Jan Paweł II. W encyklice </w:t>
      </w:r>
      <w:r w:rsidRPr="00376FD7">
        <w:rPr>
          <w:rFonts w:ascii="Times New Roman" w:hAnsi="Times New Roman" w:cs="Times New Roman"/>
          <w:i/>
          <w:iCs/>
          <w:sz w:val="24"/>
          <w:szCs w:val="24"/>
        </w:rPr>
        <w:t>Centessimus annus</w:t>
      </w:r>
      <w:r>
        <w:rPr>
          <w:rFonts w:ascii="Times New Roman" w:hAnsi="Times New Roman" w:cs="Times New Roman"/>
          <w:sz w:val="24"/>
          <w:szCs w:val="24"/>
        </w:rPr>
        <w:t xml:space="preserve">, opublikowanej nazajutrz po upadku komunizmu w krajach Europy Środkowo-Wschodniej, </w:t>
      </w:r>
      <w:r w:rsidR="00CD3933">
        <w:rPr>
          <w:rFonts w:ascii="Times New Roman" w:hAnsi="Times New Roman" w:cs="Times New Roman"/>
          <w:sz w:val="24"/>
          <w:szCs w:val="24"/>
        </w:rPr>
        <w:t>dodajmy</w:t>
      </w:r>
      <w:r w:rsidR="00CE5CBA">
        <w:rPr>
          <w:rFonts w:ascii="Times New Roman" w:hAnsi="Times New Roman" w:cs="Times New Roman"/>
          <w:sz w:val="24"/>
          <w:szCs w:val="24"/>
        </w:rPr>
        <w:t>:</w:t>
      </w:r>
      <w:r w:rsidR="00CD3933">
        <w:rPr>
          <w:rFonts w:ascii="Times New Roman" w:hAnsi="Times New Roman" w:cs="Times New Roman"/>
          <w:sz w:val="24"/>
          <w:szCs w:val="24"/>
        </w:rPr>
        <w:t xml:space="preserve"> po upadku zasadniczo bez rozlewu krwi, Papież pisał:</w:t>
      </w:r>
      <w:r w:rsidR="007E529B">
        <w:rPr>
          <w:rFonts w:ascii="Times New Roman" w:hAnsi="Times New Roman" w:cs="Times New Roman"/>
          <w:sz w:val="24"/>
          <w:szCs w:val="24"/>
        </w:rPr>
        <w:t xml:space="preserve"> „</w:t>
      </w:r>
      <w:r w:rsidR="002401D0" w:rsidRPr="002401D0">
        <w:rPr>
          <w:rFonts w:ascii="Times New Roman" w:hAnsi="Times New Roman" w:cs="Times New Roman"/>
          <w:color w:val="000000"/>
          <w:sz w:val="24"/>
          <w:szCs w:val="24"/>
        </w:rPr>
        <w:t>Wydawało się, że porządkiem europejskim, który wyłonił się z drugiej wojny światowej i został usankcjonowany przez </w:t>
      </w:r>
      <w:r w:rsidR="002401D0" w:rsidRPr="00CE5CBA">
        <w:rPr>
          <w:rFonts w:ascii="Times New Roman" w:hAnsi="Times New Roman" w:cs="Times New Roman"/>
          <w:color w:val="000000"/>
          <w:sz w:val="24"/>
          <w:szCs w:val="24"/>
        </w:rPr>
        <w:t>układy jałtańskie</w:t>
      </w:r>
      <w:r w:rsidR="002401D0" w:rsidRPr="002401D0">
        <w:rPr>
          <w:rFonts w:ascii="Times New Roman" w:hAnsi="Times New Roman" w:cs="Times New Roman"/>
          <w:color w:val="000000"/>
          <w:sz w:val="24"/>
          <w:szCs w:val="24"/>
        </w:rPr>
        <w:t>, mogła wstrząsnąć jedynie kolejna wojna. Tymczasem został on przezwyciężony wysiłkiem ludzi, którzy nie uciekali się do przemocy, zaś odmawiając konsekwentnie ustąpienia przed potęgą siły, zawsze umieli znaleźć skuteczne formy świadczenia o prawdzie. Taka postawa rozbroiła przeciwnika, gdyż przemoc musi się zawsze usprawiedliwiać kłamstwem, przybierać fałszywe pozory obrony jakiegoś prawa czy odpowiedzi na czyjąś groźbę. Nie przestaję dziękować Bogu, że wsparł ludzkie serca w czasie tej trudnej próby i proszę Go, aby ten przykład był naśladowany w innych miejscach i w innych okolicznościach; by ludzie nauczyli się walczyć o sprawiedliwość bez uciekania się do przemocy, wyrzekając się walki klas w sporach wewnętrznych i wojny w konfliktach międzynarodowych</w:t>
      </w:r>
      <w:r w:rsidR="00882B1E">
        <w:rPr>
          <w:rFonts w:ascii="Times New Roman" w:hAnsi="Times New Roman" w:cs="Times New Roman"/>
          <w:color w:val="000000"/>
          <w:sz w:val="24"/>
          <w:szCs w:val="24"/>
        </w:rPr>
        <w:t xml:space="preserve">” (n. 23). To dalekosiężne spojrzenie i prorocki głos Papieża, który osobiście </w:t>
      </w:r>
      <w:r w:rsidR="00882B1E">
        <w:rPr>
          <w:rFonts w:ascii="Times New Roman" w:hAnsi="Times New Roman" w:cs="Times New Roman"/>
          <w:color w:val="000000"/>
          <w:sz w:val="24"/>
          <w:szCs w:val="24"/>
        </w:rPr>
        <w:lastRenderedPageBreak/>
        <w:t xml:space="preserve">doświadczył przemocy reprezentowanej przez totalitaryzmy XX wieku, towarzyszy Kościołowi na jego drogach służenia ludzkości przez głoszenie Ewangelii miłości i pokoju.  </w:t>
      </w:r>
    </w:p>
    <w:p w14:paraId="3A8E033C" w14:textId="77777777" w:rsidR="00882B1E" w:rsidRDefault="00882B1E" w:rsidP="00882B1E">
      <w:pPr>
        <w:spacing w:line="360" w:lineRule="auto"/>
        <w:jc w:val="both"/>
        <w:rPr>
          <w:rFonts w:ascii="Times New Roman" w:hAnsi="Times New Roman" w:cs="Times New Roman"/>
          <w:b/>
          <w:bCs/>
          <w:sz w:val="24"/>
          <w:szCs w:val="24"/>
        </w:rPr>
      </w:pPr>
    </w:p>
    <w:p w14:paraId="47464BB4" w14:textId="0012D819" w:rsidR="00EE4419" w:rsidRDefault="00EE4419" w:rsidP="00882B1E">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Swoistym znakiem sprzeciwu wobec zła</w:t>
      </w:r>
      <w:r w:rsidR="00CE5CBA">
        <w:rPr>
          <w:rFonts w:ascii="Times New Roman" w:hAnsi="Times New Roman" w:cs="Times New Roman"/>
          <w:sz w:val="24"/>
          <w:szCs w:val="24"/>
        </w:rPr>
        <w:t>, skandali</w:t>
      </w:r>
      <w:r>
        <w:rPr>
          <w:rFonts w:ascii="Times New Roman" w:hAnsi="Times New Roman" w:cs="Times New Roman"/>
          <w:sz w:val="24"/>
          <w:szCs w:val="24"/>
        </w:rPr>
        <w:t xml:space="preserve"> i grzechu w świecie, ale także w Kościele, była świętość Jana Pawła II.</w:t>
      </w:r>
      <w:r w:rsidR="00882B1E">
        <w:rPr>
          <w:rFonts w:ascii="Times New Roman" w:hAnsi="Times New Roman" w:cs="Times New Roman"/>
          <w:sz w:val="24"/>
          <w:szCs w:val="24"/>
        </w:rPr>
        <w:t xml:space="preserve"> </w:t>
      </w:r>
      <w:r w:rsidR="00CB6C08" w:rsidRPr="00CB6C08">
        <w:rPr>
          <w:rFonts w:ascii="Times New Roman" w:hAnsi="Times New Roman" w:cs="Times New Roman"/>
          <w:sz w:val="24"/>
          <w:szCs w:val="24"/>
        </w:rPr>
        <w:t xml:space="preserve">W miłości Boga i człowieka, w służbie Kościołowi i światu zajaśniała blaskiem osobista świętość Jana Pawła II, potwierdzona oficjalnie przez jego dwóch następców na Stolicy św. Piotra. Jak pisze Papież Franciszek w adhortacji </w:t>
      </w:r>
      <w:r w:rsidR="00CB6C08" w:rsidRPr="00CB6C08">
        <w:rPr>
          <w:rFonts w:ascii="Times New Roman" w:hAnsi="Times New Roman" w:cs="Times New Roman"/>
          <w:i/>
          <w:sz w:val="24"/>
          <w:szCs w:val="24"/>
        </w:rPr>
        <w:t>Gaudete et exsultate</w:t>
      </w:r>
      <w:r w:rsidR="00CB6C08" w:rsidRPr="00CB6C08">
        <w:rPr>
          <w:rFonts w:ascii="Times New Roman" w:hAnsi="Times New Roman" w:cs="Times New Roman"/>
          <w:sz w:val="24"/>
          <w:szCs w:val="24"/>
        </w:rPr>
        <w:t>, „świętość jest najpiękniejszym obliczem Kościoła” (n. 9). Takie oblicze Kościoła ukazał światu Jan Paweł II, a jego świętość inspiruje innych do kroczenia podobną drogą.</w:t>
      </w:r>
      <w:r w:rsidR="00CB6C08">
        <w:rPr>
          <w:rFonts w:ascii="Times New Roman" w:hAnsi="Times New Roman" w:cs="Times New Roman"/>
          <w:sz w:val="24"/>
          <w:szCs w:val="24"/>
        </w:rPr>
        <w:t xml:space="preserve"> Świadczą o tym rzesze ludzi z całego świata, którzy pielgrzymują codziennie do grobu świętego Papieża, wierząc w jego orędownictwo w niebie i powierzając mu swoje najważniejsze sprawy. W taki sposób św. Jan Paweł II jest również bardzo obecny na drogach wiary, nadziei i miłości współczesnego Kościoła.</w:t>
      </w:r>
    </w:p>
    <w:p w14:paraId="021DEAC4" w14:textId="4966EF10" w:rsidR="00156B0A" w:rsidRDefault="00156B0A" w:rsidP="00E80D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Karol Wojtyła – Jan Paweł II był człowiekiem modlitwy. Prze kilkadziesiąt lat byłem świadkiem jego modlitwy. Modlił się w kaplicy domu Biskupów w Krakowie i w papieskiej kaplicy w Watykanie. Modlił się podczas pracy, pisząc teksty swoich przemówień i dokumentów. Modlił się podczas licznych podróży, podczas spotkań z ludźmi, podczas wielkich celebracj</w:t>
      </w:r>
      <w:r w:rsidR="00E80D8E">
        <w:rPr>
          <w:rFonts w:ascii="Times New Roman" w:hAnsi="Times New Roman" w:cs="Times New Roman"/>
          <w:sz w:val="24"/>
          <w:szCs w:val="24"/>
        </w:rPr>
        <w:t xml:space="preserve">i </w:t>
      </w:r>
      <w:r>
        <w:rPr>
          <w:rFonts w:ascii="Times New Roman" w:hAnsi="Times New Roman" w:cs="Times New Roman"/>
          <w:sz w:val="24"/>
          <w:szCs w:val="24"/>
        </w:rPr>
        <w:t>eucharystycznych. Rozmowa z Bogiem ni</w:t>
      </w:r>
      <w:r w:rsidR="00E80D8E">
        <w:rPr>
          <w:rFonts w:ascii="Times New Roman" w:hAnsi="Times New Roman" w:cs="Times New Roman"/>
          <w:sz w:val="24"/>
          <w:szCs w:val="24"/>
        </w:rPr>
        <w:t>e</w:t>
      </w:r>
      <w:r>
        <w:rPr>
          <w:rFonts w:ascii="Times New Roman" w:hAnsi="Times New Roman" w:cs="Times New Roman"/>
          <w:sz w:val="24"/>
          <w:szCs w:val="24"/>
        </w:rPr>
        <w:t xml:space="preserve"> odryw</w:t>
      </w:r>
      <w:r w:rsidR="00E80D8E">
        <w:rPr>
          <w:rFonts w:ascii="Times New Roman" w:hAnsi="Times New Roman" w:cs="Times New Roman"/>
          <w:sz w:val="24"/>
          <w:szCs w:val="24"/>
        </w:rPr>
        <w:t xml:space="preserve">ała go od rzeczywistości otaczającego go świata, ale prowadziła do jeszcze intensywniejszej służby człowiekowi. </w:t>
      </w:r>
      <w:r w:rsidR="00CE5CBA">
        <w:rPr>
          <w:rFonts w:ascii="Times New Roman" w:hAnsi="Times New Roman" w:cs="Times New Roman"/>
          <w:sz w:val="24"/>
          <w:szCs w:val="24"/>
        </w:rPr>
        <w:t>Papież był mistykiem, a jego mistyką</w:t>
      </w:r>
      <w:r w:rsidR="00E80D8E">
        <w:rPr>
          <w:rFonts w:ascii="Times New Roman" w:hAnsi="Times New Roman" w:cs="Times New Roman"/>
          <w:sz w:val="24"/>
          <w:szCs w:val="24"/>
        </w:rPr>
        <w:t xml:space="preserve"> był</w:t>
      </w:r>
      <w:r w:rsidR="00CE5CBA">
        <w:rPr>
          <w:rFonts w:ascii="Times New Roman" w:hAnsi="Times New Roman" w:cs="Times New Roman"/>
          <w:sz w:val="24"/>
          <w:szCs w:val="24"/>
        </w:rPr>
        <w:t>a</w:t>
      </w:r>
      <w:r w:rsidR="00E80D8E">
        <w:rPr>
          <w:rFonts w:ascii="Times New Roman" w:hAnsi="Times New Roman" w:cs="Times New Roman"/>
          <w:sz w:val="24"/>
          <w:szCs w:val="24"/>
        </w:rPr>
        <w:t xml:space="preserve"> mistyk</w:t>
      </w:r>
      <w:r w:rsidR="00CE5CBA">
        <w:rPr>
          <w:rFonts w:ascii="Times New Roman" w:hAnsi="Times New Roman" w:cs="Times New Roman"/>
          <w:sz w:val="24"/>
          <w:szCs w:val="24"/>
        </w:rPr>
        <w:t>a</w:t>
      </w:r>
      <w:r w:rsidR="00E80D8E">
        <w:rPr>
          <w:rFonts w:ascii="Times New Roman" w:hAnsi="Times New Roman" w:cs="Times New Roman"/>
          <w:sz w:val="24"/>
          <w:szCs w:val="24"/>
        </w:rPr>
        <w:t xml:space="preserve"> służby.</w:t>
      </w:r>
    </w:p>
    <w:p w14:paraId="72D06498" w14:textId="77777777" w:rsidR="00081AF4" w:rsidRDefault="00081AF4" w:rsidP="00E80D8E">
      <w:pPr>
        <w:spacing w:line="360" w:lineRule="auto"/>
        <w:ind w:firstLine="708"/>
        <w:jc w:val="both"/>
        <w:rPr>
          <w:rFonts w:ascii="Times New Roman" w:hAnsi="Times New Roman" w:cs="Times New Roman"/>
          <w:b/>
          <w:bCs/>
          <w:sz w:val="24"/>
          <w:szCs w:val="24"/>
        </w:rPr>
      </w:pPr>
    </w:p>
    <w:p w14:paraId="6920B485" w14:textId="2761FEE8" w:rsidR="00E80D8E" w:rsidRDefault="00081AF4" w:rsidP="00E80D8E">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10. </w:t>
      </w:r>
      <w:r w:rsidR="00E80D8E">
        <w:rPr>
          <w:rFonts w:ascii="Times New Roman" w:hAnsi="Times New Roman" w:cs="Times New Roman"/>
          <w:sz w:val="24"/>
          <w:szCs w:val="24"/>
        </w:rPr>
        <w:t>Wprowadzając Kościół w trzecie tysiąclecie chrześcijaństwa, Jan Paweł II zostawił nam programowy dokument na kolejny etap pielgrzymowania ludu Bożego</w:t>
      </w:r>
      <w:r w:rsidR="00BE6905">
        <w:rPr>
          <w:rFonts w:ascii="Times New Roman" w:hAnsi="Times New Roman" w:cs="Times New Roman"/>
          <w:sz w:val="24"/>
          <w:szCs w:val="24"/>
        </w:rPr>
        <w:t xml:space="preserve"> drogami zbawienia, prowadzącymi do wieczności</w:t>
      </w:r>
      <w:r w:rsidR="00E80D8E">
        <w:rPr>
          <w:rFonts w:ascii="Times New Roman" w:hAnsi="Times New Roman" w:cs="Times New Roman"/>
          <w:sz w:val="24"/>
          <w:szCs w:val="24"/>
        </w:rPr>
        <w:t xml:space="preserve">. </w:t>
      </w:r>
      <w:r w:rsidR="00BE6905">
        <w:rPr>
          <w:rFonts w:ascii="Times New Roman" w:hAnsi="Times New Roman" w:cs="Times New Roman"/>
          <w:sz w:val="24"/>
          <w:szCs w:val="24"/>
        </w:rPr>
        <w:t xml:space="preserve">W </w:t>
      </w:r>
      <w:r>
        <w:rPr>
          <w:rFonts w:ascii="Times New Roman" w:hAnsi="Times New Roman" w:cs="Times New Roman"/>
          <w:sz w:val="24"/>
          <w:szCs w:val="24"/>
        </w:rPr>
        <w:t>l</w:t>
      </w:r>
      <w:r w:rsidR="00BE6905">
        <w:rPr>
          <w:rFonts w:ascii="Times New Roman" w:hAnsi="Times New Roman" w:cs="Times New Roman"/>
          <w:sz w:val="24"/>
          <w:szCs w:val="24"/>
        </w:rPr>
        <w:t xml:space="preserve">iście apostolskim </w:t>
      </w:r>
      <w:r w:rsidR="00BE6905" w:rsidRPr="00BE6905">
        <w:rPr>
          <w:rFonts w:ascii="Times New Roman" w:hAnsi="Times New Roman" w:cs="Times New Roman"/>
          <w:i/>
          <w:iCs/>
          <w:sz w:val="24"/>
          <w:szCs w:val="24"/>
        </w:rPr>
        <w:t xml:space="preserve">Novo millennio ineunte </w:t>
      </w:r>
      <w:r w:rsidR="00BE6905">
        <w:rPr>
          <w:rFonts w:ascii="Times New Roman" w:hAnsi="Times New Roman" w:cs="Times New Roman"/>
          <w:sz w:val="24"/>
          <w:szCs w:val="24"/>
        </w:rPr>
        <w:t>Papież nawiązał do słów Jezusa, zachęcającego apostoła Szymona Piotra, by „wypłynął na głębię” (Łk 5, 4), na połów ryb. „</w:t>
      </w:r>
      <w:r w:rsidR="00BE6905" w:rsidRPr="00BE6905">
        <w:rPr>
          <w:rFonts w:ascii="Times New Roman" w:hAnsi="Times New Roman" w:cs="Times New Roman"/>
          <w:i/>
          <w:iCs/>
          <w:sz w:val="24"/>
          <w:szCs w:val="24"/>
        </w:rPr>
        <w:t>Duc in altum</w:t>
      </w:r>
      <w:r w:rsidR="00BE6905">
        <w:rPr>
          <w:rFonts w:ascii="Times New Roman" w:hAnsi="Times New Roman" w:cs="Times New Roman"/>
          <w:sz w:val="24"/>
          <w:szCs w:val="24"/>
        </w:rPr>
        <w:t>! Dzisiaj – pisał Jan Paweł II, zwracając się do całego Kościoła – te słowa skierowane zostają do nas i wzywają nas, byśmy z wdzięcznością wspominali przeszłość</w:t>
      </w:r>
      <w:r w:rsidR="00937456">
        <w:rPr>
          <w:rFonts w:ascii="Times New Roman" w:hAnsi="Times New Roman" w:cs="Times New Roman"/>
          <w:sz w:val="24"/>
          <w:szCs w:val="24"/>
        </w:rPr>
        <w:t>, całym sercem przeżywali teraźniejszość i ufnie otwierali się na przyszłość</w:t>
      </w:r>
      <w:r w:rsidR="00C64AAE">
        <w:rPr>
          <w:rFonts w:ascii="Times New Roman" w:hAnsi="Times New Roman" w:cs="Times New Roman"/>
          <w:sz w:val="24"/>
          <w:szCs w:val="24"/>
        </w:rPr>
        <w:t xml:space="preserve">: </w:t>
      </w:r>
      <w:r w:rsidR="00C64AAE" w:rsidRPr="00C64AAE">
        <w:rPr>
          <w:rFonts w:ascii="Times New Roman" w:hAnsi="Times New Roman" w:cs="Times New Roman"/>
          <w:sz w:val="24"/>
          <w:szCs w:val="24"/>
        </w:rPr>
        <w:t>«</w:t>
      </w:r>
      <w:r w:rsidR="00C64AAE">
        <w:rPr>
          <w:rFonts w:ascii="Times New Roman" w:hAnsi="Times New Roman" w:cs="Times New Roman"/>
          <w:sz w:val="24"/>
          <w:szCs w:val="24"/>
        </w:rPr>
        <w:t>Jezus Chrystus wczoraj i dziś, ten sam także na wieki</w:t>
      </w:r>
      <w:r w:rsidR="00C64AAE" w:rsidRPr="00C64AAE">
        <w:rPr>
          <w:rFonts w:ascii="Times New Roman" w:hAnsi="Times New Roman" w:cs="Times New Roman"/>
          <w:sz w:val="24"/>
          <w:szCs w:val="24"/>
        </w:rPr>
        <w:t>»</w:t>
      </w:r>
      <w:r w:rsidR="00C64AAE">
        <w:rPr>
          <w:rFonts w:ascii="Times New Roman" w:hAnsi="Times New Roman" w:cs="Times New Roman"/>
          <w:sz w:val="24"/>
          <w:szCs w:val="24"/>
        </w:rPr>
        <w:t xml:space="preserve"> (Hbr 13, 8)”. W tym samym liście apostolskim, w pewnym sensie stanowiącym jego testament, Ojciec Święty zachęcał Kościół</w:t>
      </w:r>
      <w:r w:rsidR="00BC1524">
        <w:rPr>
          <w:rFonts w:ascii="Times New Roman" w:hAnsi="Times New Roman" w:cs="Times New Roman"/>
          <w:sz w:val="24"/>
          <w:szCs w:val="24"/>
        </w:rPr>
        <w:t xml:space="preserve">, nas wszystkich, byśmy nie tylko </w:t>
      </w:r>
      <w:r w:rsidR="00BC1524">
        <w:rPr>
          <w:rFonts w:ascii="Times New Roman" w:hAnsi="Times New Roman" w:cs="Times New Roman"/>
          <w:sz w:val="24"/>
          <w:szCs w:val="24"/>
        </w:rPr>
        <w:lastRenderedPageBreak/>
        <w:t>mówili o Chrystusie, ale najpierw i przede wszystkim „kontemplowali oblicze Chrystusa”</w:t>
      </w:r>
      <w:r>
        <w:rPr>
          <w:rFonts w:ascii="Times New Roman" w:hAnsi="Times New Roman" w:cs="Times New Roman"/>
          <w:sz w:val="24"/>
          <w:szCs w:val="24"/>
        </w:rPr>
        <w:t>, by dzięki naszemu osobistemu świadectwu inni m</w:t>
      </w:r>
      <w:r w:rsidR="00CF1944">
        <w:rPr>
          <w:rFonts w:ascii="Times New Roman" w:hAnsi="Times New Roman" w:cs="Times New Roman"/>
          <w:sz w:val="24"/>
          <w:szCs w:val="24"/>
        </w:rPr>
        <w:t>ogli</w:t>
      </w:r>
      <w:r>
        <w:rPr>
          <w:rFonts w:ascii="Times New Roman" w:hAnsi="Times New Roman" w:cs="Times New Roman"/>
          <w:sz w:val="24"/>
          <w:szCs w:val="24"/>
        </w:rPr>
        <w:t xml:space="preserve"> Go „zobaczyć”, by „blask Jego oblicza zajaśniał także pokoleniom nowego tysiąclecia” (por. n. 16).</w:t>
      </w:r>
      <w:r w:rsidR="00C64AAE">
        <w:rPr>
          <w:rFonts w:ascii="Times New Roman" w:hAnsi="Times New Roman" w:cs="Times New Roman"/>
          <w:sz w:val="24"/>
          <w:szCs w:val="24"/>
        </w:rPr>
        <w:t xml:space="preserve"> </w:t>
      </w:r>
    </w:p>
    <w:p w14:paraId="58A731B3" w14:textId="039583EB" w:rsidR="00792C24" w:rsidRDefault="00CF1944" w:rsidP="00792C24">
      <w:pPr>
        <w:pStyle w:val="Nagwek4"/>
        <w:spacing w:before="225" w:beforeAutospacing="0" w:after="225" w:afterAutospacing="0" w:line="360" w:lineRule="auto"/>
        <w:ind w:firstLine="708"/>
        <w:jc w:val="both"/>
        <w:rPr>
          <w:b w:val="0"/>
          <w:bCs w:val="0"/>
        </w:rPr>
      </w:pPr>
      <w:r w:rsidRPr="00792C24">
        <w:rPr>
          <w:b w:val="0"/>
          <w:bCs w:val="0"/>
        </w:rPr>
        <w:t>Papież przełomu drugiego i trzeciego tysiąclecia dostrzegał przenikliwie problemy i wyzwania, przed którymi stawał współczesny Kościół i świat. Tych problemów nam nie ubywa. Nie lekceważąc trudności, Jan Paweł II twierdził: „nie ulegamy bynajmniej naiwnemu przekonaniu, że można znaleźć jakąś magiczną formułę, która pozwoli rozwiązać wielkie problemy naszej epoki. Nie – pisał Papież – nie zbawi nas żadna formuła, al. konkretna Osoba” – Jezus Chrystus</w:t>
      </w:r>
      <w:r w:rsidR="00792C24" w:rsidRPr="00792C24">
        <w:rPr>
          <w:b w:val="0"/>
          <w:bCs w:val="0"/>
        </w:rPr>
        <w:t>. „Nie trzeba zatem wyszukiwać «nowego programu»</w:t>
      </w:r>
      <w:r w:rsidR="00792C24">
        <w:rPr>
          <w:b w:val="0"/>
          <w:bCs w:val="0"/>
        </w:rPr>
        <w:t>. Program już istnieje: ten sam co zawsze, zawarty w Ewangelii i w żywej Tradycji. Jest on skupiony w istocie rzeczy wokół samego Chrystusa, którego mamy poznawać, kochać i naśladować […]. Program ten nie zmienia się mimo upływu czasu i ewolucji kultur, chociaż bierze pod uwagę epokę i kulturę, aby możliwy był prawdziwy dialog i rzeczywiste porozumienie. Ten właśnie niezmienny program jest naszym programem na trzecie tysiąclecie” (tamże, n. 29).</w:t>
      </w:r>
    </w:p>
    <w:p w14:paraId="44651594" w14:textId="696C68E0" w:rsidR="00792C24" w:rsidRDefault="00792C24" w:rsidP="00792C24">
      <w:pPr>
        <w:pStyle w:val="Nagwek4"/>
        <w:spacing w:before="225" w:beforeAutospacing="0" w:after="225" w:afterAutospacing="0" w:line="360" w:lineRule="auto"/>
        <w:ind w:firstLine="708"/>
        <w:jc w:val="both"/>
        <w:rPr>
          <w:b w:val="0"/>
          <w:bCs w:val="0"/>
        </w:rPr>
      </w:pPr>
      <w:r>
        <w:rPr>
          <w:b w:val="0"/>
          <w:bCs w:val="0"/>
        </w:rPr>
        <w:t xml:space="preserve">Oto kilka myśli i refleksji, </w:t>
      </w:r>
      <w:r w:rsidR="004022C4">
        <w:rPr>
          <w:b w:val="0"/>
          <w:bCs w:val="0"/>
        </w:rPr>
        <w:t xml:space="preserve">którymi </w:t>
      </w:r>
      <w:r>
        <w:rPr>
          <w:b w:val="0"/>
          <w:bCs w:val="0"/>
        </w:rPr>
        <w:t xml:space="preserve">mi chciałem się podzielić w odpowiedzi na pytanie, w jaki sposób św. Jan Paweł II </w:t>
      </w:r>
      <w:r w:rsidR="00957542">
        <w:rPr>
          <w:b w:val="0"/>
          <w:bCs w:val="0"/>
        </w:rPr>
        <w:t>towarzyszy dzisiaj Kościołowi na jego drogach głoszenia Ewangelii we współczesnym świecie.</w:t>
      </w:r>
      <w:r w:rsidR="004022C4">
        <w:rPr>
          <w:b w:val="0"/>
          <w:bCs w:val="0"/>
        </w:rPr>
        <w:t xml:space="preserve"> Z konieczności pominąłem wiele ważnych wątków </w:t>
      </w:r>
      <w:r w:rsidR="000853A9">
        <w:rPr>
          <w:b w:val="0"/>
          <w:bCs w:val="0"/>
        </w:rPr>
        <w:t>jego nauczania, nada</w:t>
      </w:r>
      <w:r w:rsidR="00CE5CBA">
        <w:rPr>
          <w:b w:val="0"/>
          <w:bCs w:val="0"/>
        </w:rPr>
        <w:t>l</w:t>
      </w:r>
      <w:r w:rsidR="000853A9">
        <w:rPr>
          <w:b w:val="0"/>
          <w:bCs w:val="0"/>
        </w:rPr>
        <w:t xml:space="preserve"> ważnych dla Kościoła XXI wieku. Jedno jest pewne: święty Papież nadal pozostaje obecny w życiu i świadomości współczesnego Kościoła, przez jednych podziwiany, przez innych kontestowany. Był i w jakiś sposób pozostaje znakiem sprzeciwu, ale na ten „przywilej” zasługują tylko wybitne postaci. Kościół nie zapomina zwłaszcza o słowach Jana Pawła II, streszczających to, co głosił i czym sam żył: „Nie lękajcie się! Otwórzcie na oścież drzwi Chrystusowi”.</w:t>
      </w:r>
    </w:p>
    <w:p w14:paraId="1173A4AD" w14:textId="4F49FC5E" w:rsidR="000853A9" w:rsidRDefault="000853A9" w:rsidP="00792C24">
      <w:pPr>
        <w:pStyle w:val="Nagwek4"/>
        <w:spacing w:before="225" w:beforeAutospacing="0" w:after="225" w:afterAutospacing="0" w:line="360" w:lineRule="auto"/>
        <w:ind w:firstLine="708"/>
        <w:jc w:val="both"/>
        <w:rPr>
          <w:b w:val="0"/>
          <w:bCs w:val="0"/>
        </w:rPr>
      </w:pPr>
      <w:r>
        <w:rPr>
          <w:b w:val="0"/>
          <w:bCs w:val="0"/>
        </w:rPr>
        <w:t>Dziękuję za uwagę i za cierpliwość.</w:t>
      </w:r>
    </w:p>
    <w:p w14:paraId="3EE5EE9D" w14:textId="119F2ECF" w:rsidR="002A0F15" w:rsidRDefault="000853A9" w:rsidP="008975D3">
      <w:pPr>
        <w:pStyle w:val="Nagwek4"/>
        <w:spacing w:before="225" w:beforeAutospacing="0" w:after="225" w:afterAutospacing="0"/>
        <w:ind w:firstLine="708"/>
        <w:jc w:val="right"/>
        <w:rPr>
          <w:b w:val="0"/>
          <w:bCs w:val="0"/>
        </w:rPr>
      </w:pPr>
      <w:r>
        <w:rPr>
          <w:b w:val="0"/>
          <w:bCs w:val="0"/>
        </w:rPr>
        <w:t>Stanisław kard. Dziwisz</w:t>
      </w:r>
    </w:p>
    <w:p w14:paraId="6B753BA0" w14:textId="77777777" w:rsidR="008975D3" w:rsidRPr="00C60561" w:rsidRDefault="008975D3" w:rsidP="008975D3">
      <w:pPr>
        <w:spacing w:after="0" w:line="240" w:lineRule="auto"/>
        <w:jc w:val="right"/>
        <w:rPr>
          <w:rFonts w:ascii="Times New Roman" w:eastAsia="Times New Roman" w:hAnsi="Times New Roman" w:cs="Times New Roman"/>
          <w:color w:val="000000" w:themeColor="text1"/>
          <w:kern w:val="0"/>
          <w:sz w:val="24"/>
          <w:szCs w:val="24"/>
          <w:lang w:eastAsia="pl-PL"/>
          <w14:ligatures w14:val="none"/>
        </w:rPr>
      </w:pPr>
      <w:r w:rsidRPr="00C60561">
        <w:rPr>
          <w:rFonts w:ascii="Times New Roman" w:eastAsia="Times New Roman" w:hAnsi="Times New Roman" w:cs="Times New Roman"/>
          <w:color w:val="000000" w:themeColor="text1"/>
          <w:kern w:val="0"/>
          <w:sz w:val="24"/>
          <w:szCs w:val="24"/>
          <w:lang w:eastAsia="pl-PL"/>
          <w14:ligatures w14:val="none"/>
        </w:rPr>
        <w:t xml:space="preserve">Augsburg, 13 </w:t>
      </w:r>
      <w:r>
        <w:rPr>
          <w:rFonts w:ascii="Times New Roman" w:eastAsia="Times New Roman" w:hAnsi="Times New Roman" w:cs="Times New Roman"/>
          <w:color w:val="000000" w:themeColor="text1"/>
          <w:kern w:val="0"/>
          <w:sz w:val="24"/>
          <w:szCs w:val="24"/>
          <w:lang w:eastAsia="pl-PL"/>
          <w14:ligatures w14:val="none"/>
        </w:rPr>
        <w:t>XI</w:t>
      </w:r>
      <w:r w:rsidRPr="00C60561">
        <w:rPr>
          <w:rFonts w:ascii="Times New Roman" w:eastAsia="Times New Roman" w:hAnsi="Times New Roman" w:cs="Times New Roman"/>
          <w:color w:val="000000" w:themeColor="text1"/>
          <w:kern w:val="0"/>
          <w:sz w:val="24"/>
          <w:szCs w:val="24"/>
          <w:lang w:eastAsia="pl-PL"/>
          <w14:ligatures w14:val="none"/>
        </w:rPr>
        <w:t xml:space="preserve"> 2023</w:t>
      </w:r>
    </w:p>
    <w:p w14:paraId="5DDFBD7D" w14:textId="77777777" w:rsidR="008975D3" w:rsidRDefault="008975D3" w:rsidP="000853A9">
      <w:pPr>
        <w:pStyle w:val="Nagwek4"/>
        <w:spacing w:before="225" w:beforeAutospacing="0" w:after="225" w:afterAutospacing="0" w:line="360" w:lineRule="auto"/>
        <w:ind w:firstLine="708"/>
        <w:jc w:val="right"/>
        <w:rPr>
          <w:b w:val="0"/>
          <w:bCs w:val="0"/>
          <w:smallCaps/>
          <w:color w:val="000000" w:themeColor="text1"/>
          <w:sz w:val="26"/>
          <w:szCs w:val="26"/>
          <w:lang w:val="en-US"/>
        </w:rPr>
      </w:pPr>
    </w:p>
    <w:sectPr w:rsidR="008975D3">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DBCE" w14:textId="77777777" w:rsidR="00C658F2" w:rsidRDefault="00C658F2" w:rsidP="009138B2">
      <w:pPr>
        <w:spacing w:after="0" w:line="240" w:lineRule="auto"/>
      </w:pPr>
      <w:r>
        <w:separator/>
      </w:r>
    </w:p>
  </w:endnote>
  <w:endnote w:type="continuationSeparator" w:id="0">
    <w:p w14:paraId="0CA6A778" w14:textId="77777777" w:rsidR="00C658F2" w:rsidRDefault="00C658F2" w:rsidP="0091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70231"/>
      <w:docPartObj>
        <w:docPartGallery w:val="Page Numbers (Bottom of Page)"/>
        <w:docPartUnique/>
      </w:docPartObj>
    </w:sdtPr>
    <w:sdtContent>
      <w:p w14:paraId="4244BBE9" w14:textId="71DE42FC" w:rsidR="009138B2" w:rsidRDefault="009138B2">
        <w:pPr>
          <w:pStyle w:val="Stopka"/>
          <w:jc w:val="center"/>
        </w:pPr>
        <w:r>
          <w:fldChar w:fldCharType="begin"/>
        </w:r>
        <w:r>
          <w:instrText>PAGE   \* MERGEFORMAT</w:instrText>
        </w:r>
        <w:r>
          <w:fldChar w:fldCharType="separate"/>
        </w:r>
        <w:r>
          <w:t>2</w:t>
        </w:r>
        <w:r>
          <w:fldChar w:fldCharType="end"/>
        </w:r>
      </w:p>
    </w:sdtContent>
  </w:sdt>
  <w:p w14:paraId="1709DE76" w14:textId="77777777" w:rsidR="009138B2" w:rsidRDefault="00913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B49C" w14:textId="77777777" w:rsidR="00C658F2" w:rsidRDefault="00C658F2" w:rsidP="009138B2">
      <w:pPr>
        <w:spacing w:after="0" w:line="240" w:lineRule="auto"/>
      </w:pPr>
      <w:r>
        <w:separator/>
      </w:r>
    </w:p>
  </w:footnote>
  <w:footnote w:type="continuationSeparator" w:id="0">
    <w:p w14:paraId="36F5ACD9" w14:textId="77777777" w:rsidR="00C658F2" w:rsidRDefault="00C658F2" w:rsidP="00913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467"/>
    <w:multiLevelType w:val="multilevel"/>
    <w:tmpl w:val="BC328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F3A72"/>
    <w:multiLevelType w:val="multilevel"/>
    <w:tmpl w:val="AF90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64FB0"/>
    <w:multiLevelType w:val="multilevel"/>
    <w:tmpl w:val="A496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C6B8B"/>
    <w:multiLevelType w:val="hybridMultilevel"/>
    <w:tmpl w:val="41888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72A13"/>
    <w:multiLevelType w:val="multilevel"/>
    <w:tmpl w:val="97F2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F155A"/>
    <w:multiLevelType w:val="multilevel"/>
    <w:tmpl w:val="B6FA1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66ED0"/>
    <w:multiLevelType w:val="hybridMultilevel"/>
    <w:tmpl w:val="5B343D82"/>
    <w:lvl w:ilvl="0" w:tplc="86586B7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3DB47126"/>
    <w:multiLevelType w:val="multilevel"/>
    <w:tmpl w:val="27C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0D68BD"/>
    <w:multiLevelType w:val="multilevel"/>
    <w:tmpl w:val="E17E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2D600E"/>
    <w:multiLevelType w:val="multilevel"/>
    <w:tmpl w:val="94EA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52D27"/>
    <w:multiLevelType w:val="multilevel"/>
    <w:tmpl w:val="AF90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DF3B8E"/>
    <w:multiLevelType w:val="multilevel"/>
    <w:tmpl w:val="C7B06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BE08FA"/>
    <w:multiLevelType w:val="hybridMultilevel"/>
    <w:tmpl w:val="1FA8C670"/>
    <w:lvl w:ilvl="0" w:tplc="6E8C49BA">
      <w:start w:val="1"/>
      <w:numFmt w:val="bullet"/>
      <w:lvlText w:val=""/>
      <w:lvlJc w:val="left"/>
      <w:pPr>
        <w:tabs>
          <w:tab w:val="num" w:pos="720"/>
        </w:tabs>
        <w:ind w:left="720" w:hanging="360"/>
      </w:pPr>
      <w:rPr>
        <w:rFonts w:ascii="Wingdings 3" w:hAnsi="Wingdings 3" w:hint="default"/>
      </w:rPr>
    </w:lvl>
    <w:lvl w:ilvl="1" w:tplc="F2DA3A88">
      <w:start w:val="1"/>
      <w:numFmt w:val="bullet"/>
      <w:lvlText w:val=""/>
      <w:lvlJc w:val="left"/>
      <w:pPr>
        <w:tabs>
          <w:tab w:val="num" w:pos="1440"/>
        </w:tabs>
        <w:ind w:left="1440" w:hanging="360"/>
      </w:pPr>
      <w:rPr>
        <w:rFonts w:ascii="Wingdings 3" w:hAnsi="Wingdings 3" w:hint="default"/>
      </w:rPr>
    </w:lvl>
    <w:lvl w:ilvl="2" w:tplc="F092BD86" w:tentative="1">
      <w:start w:val="1"/>
      <w:numFmt w:val="bullet"/>
      <w:lvlText w:val=""/>
      <w:lvlJc w:val="left"/>
      <w:pPr>
        <w:tabs>
          <w:tab w:val="num" w:pos="2160"/>
        </w:tabs>
        <w:ind w:left="2160" w:hanging="360"/>
      </w:pPr>
      <w:rPr>
        <w:rFonts w:ascii="Wingdings 3" w:hAnsi="Wingdings 3" w:hint="default"/>
      </w:rPr>
    </w:lvl>
    <w:lvl w:ilvl="3" w:tplc="440C109E" w:tentative="1">
      <w:start w:val="1"/>
      <w:numFmt w:val="bullet"/>
      <w:lvlText w:val=""/>
      <w:lvlJc w:val="left"/>
      <w:pPr>
        <w:tabs>
          <w:tab w:val="num" w:pos="2880"/>
        </w:tabs>
        <w:ind w:left="2880" w:hanging="360"/>
      </w:pPr>
      <w:rPr>
        <w:rFonts w:ascii="Wingdings 3" w:hAnsi="Wingdings 3" w:hint="default"/>
      </w:rPr>
    </w:lvl>
    <w:lvl w:ilvl="4" w:tplc="C3843FCE" w:tentative="1">
      <w:start w:val="1"/>
      <w:numFmt w:val="bullet"/>
      <w:lvlText w:val=""/>
      <w:lvlJc w:val="left"/>
      <w:pPr>
        <w:tabs>
          <w:tab w:val="num" w:pos="3600"/>
        </w:tabs>
        <w:ind w:left="3600" w:hanging="360"/>
      </w:pPr>
      <w:rPr>
        <w:rFonts w:ascii="Wingdings 3" w:hAnsi="Wingdings 3" w:hint="default"/>
      </w:rPr>
    </w:lvl>
    <w:lvl w:ilvl="5" w:tplc="51C672DA" w:tentative="1">
      <w:start w:val="1"/>
      <w:numFmt w:val="bullet"/>
      <w:lvlText w:val=""/>
      <w:lvlJc w:val="left"/>
      <w:pPr>
        <w:tabs>
          <w:tab w:val="num" w:pos="4320"/>
        </w:tabs>
        <w:ind w:left="4320" w:hanging="360"/>
      </w:pPr>
      <w:rPr>
        <w:rFonts w:ascii="Wingdings 3" w:hAnsi="Wingdings 3" w:hint="default"/>
      </w:rPr>
    </w:lvl>
    <w:lvl w:ilvl="6" w:tplc="7852410C" w:tentative="1">
      <w:start w:val="1"/>
      <w:numFmt w:val="bullet"/>
      <w:lvlText w:val=""/>
      <w:lvlJc w:val="left"/>
      <w:pPr>
        <w:tabs>
          <w:tab w:val="num" w:pos="5040"/>
        </w:tabs>
        <w:ind w:left="5040" w:hanging="360"/>
      </w:pPr>
      <w:rPr>
        <w:rFonts w:ascii="Wingdings 3" w:hAnsi="Wingdings 3" w:hint="default"/>
      </w:rPr>
    </w:lvl>
    <w:lvl w:ilvl="7" w:tplc="C7CED5D6" w:tentative="1">
      <w:start w:val="1"/>
      <w:numFmt w:val="bullet"/>
      <w:lvlText w:val=""/>
      <w:lvlJc w:val="left"/>
      <w:pPr>
        <w:tabs>
          <w:tab w:val="num" w:pos="5760"/>
        </w:tabs>
        <w:ind w:left="5760" w:hanging="360"/>
      </w:pPr>
      <w:rPr>
        <w:rFonts w:ascii="Wingdings 3" w:hAnsi="Wingdings 3" w:hint="default"/>
      </w:rPr>
    </w:lvl>
    <w:lvl w:ilvl="8" w:tplc="15D84BD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2383F79"/>
    <w:multiLevelType w:val="multilevel"/>
    <w:tmpl w:val="8078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F79B7"/>
    <w:multiLevelType w:val="multilevel"/>
    <w:tmpl w:val="7A720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2A22C2"/>
    <w:multiLevelType w:val="hybridMultilevel"/>
    <w:tmpl w:val="2BE09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6050D4"/>
    <w:multiLevelType w:val="multilevel"/>
    <w:tmpl w:val="4D70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2422465">
    <w:abstractNumId w:val="1"/>
  </w:num>
  <w:num w:numId="2" w16cid:durableId="72163369">
    <w:abstractNumId w:val="8"/>
  </w:num>
  <w:num w:numId="3" w16cid:durableId="1871674933">
    <w:abstractNumId w:val="0"/>
  </w:num>
  <w:num w:numId="4" w16cid:durableId="372703959">
    <w:abstractNumId w:val="7"/>
  </w:num>
  <w:num w:numId="5" w16cid:durableId="358165886">
    <w:abstractNumId w:val="13"/>
  </w:num>
  <w:num w:numId="6" w16cid:durableId="4138075">
    <w:abstractNumId w:val="16"/>
  </w:num>
  <w:num w:numId="7" w16cid:durableId="1831288581">
    <w:abstractNumId w:val="2"/>
  </w:num>
  <w:num w:numId="8" w16cid:durableId="1403405917">
    <w:abstractNumId w:val="11"/>
  </w:num>
  <w:num w:numId="9" w16cid:durableId="422262550">
    <w:abstractNumId w:val="14"/>
  </w:num>
  <w:num w:numId="10" w16cid:durableId="357242637">
    <w:abstractNumId w:val="9"/>
  </w:num>
  <w:num w:numId="11" w16cid:durableId="70856867">
    <w:abstractNumId w:val="5"/>
  </w:num>
  <w:num w:numId="12" w16cid:durableId="683870222">
    <w:abstractNumId w:val="4"/>
  </w:num>
  <w:num w:numId="13" w16cid:durableId="1707490103">
    <w:abstractNumId w:val="10"/>
  </w:num>
  <w:num w:numId="14" w16cid:durableId="1472283978">
    <w:abstractNumId w:val="15"/>
  </w:num>
  <w:num w:numId="15" w16cid:durableId="2090081406">
    <w:abstractNumId w:val="6"/>
  </w:num>
  <w:num w:numId="16" w16cid:durableId="1793862158">
    <w:abstractNumId w:val="3"/>
  </w:num>
  <w:num w:numId="17" w16cid:durableId="783771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31"/>
    <w:rsid w:val="00040203"/>
    <w:rsid w:val="0005348A"/>
    <w:rsid w:val="00081AF4"/>
    <w:rsid w:val="0008231F"/>
    <w:rsid w:val="000853A9"/>
    <w:rsid w:val="000C2FCE"/>
    <w:rsid w:val="00124578"/>
    <w:rsid w:val="00156B0A"/>
    <w:rsid w:val="00157823"/>
    <w:rsid w:val="00170397"/>
    <w:rsid w:val="0017456D"/>
    <w:rsid w:val="00185713"/>
    <w:rsid w:val="00194F9D"/>
    <w:rsid w:val="001A5A5B"/>
    <w:rsid w:val="0021246F"/>
    <w:rsid w:val="002401D0"/>
    <w:rsid w:val="00270F37"/>
    <w:rsid w:val="00294C3B"/>
    <w:rsid w:val="002A0F15"/>
    <w:rsid w:val="002A284C"/>
    <w:rsid w:val="002C19FD"/>
    <w:rsid w:val="002E4BB4"/>
    <w:rsid w:val="00305047"/>
    <w:rsid w:val="00335219"/>
    <w:rsid w:val="0035306A"/>
    <w:rsid w:val="00376FD7"/>
    <w:rsid w:val="00382591"/>
    <w:rsid w:val="003905ED"/>
    <w:rsid w:val="00393CD8"/>
    <w:rsid w:val="003954FC"/>
    <w:rsid w:val="003B6051"/>
    <w:rsid w:val="003C10DD"/>
    <w:rsid w:val="003E4143"/>
    <w:rsid w:val="004022C4"/>
    <w:rsid w:val="00402DD8"/>
    <w:rsid w:val="004926E5"/>
    <w:rsid w:val="004C0E82"/>
    <w:rsid w:val="004E455F"/>
    <w:rsid w:val="005063D0"/>
    <w:rsid w:val="005138D8"/>
    <w:rsid w:val="0051436C"/>
    <w:rsid w:val="00541F37"/>
    <w:rsid w:val="00544330"/>
    <w:rsid w:val="0054585C"/>
    <w:rsid w:val="00546C9B"/>
    <w:rsid w:val="005475C8"/>
    <w:rsid w:val="005B258A"/>
    <w:rsid w:val="00627CED"/>
    <w:rsid w:val="00660577"/>
    <w:rsid w:val="00665147"/>
    <w:rsid w:val="006758C5"/>
    <w:rsid w:val="00687F09"/>
    <w:rsid w:val="006904B1"/>
    <w:rsid w:val="006D0B2D"/>
    <w:rsid w:val="006E36D9"/>
    <w:rsid w:val="00711B63"/>
    <w:rsid w:val="00746B13"/>
    <w:rsid w:val="00787269"/>
    <w:rsid w:val="00787B2C"/>
    <w:rsid w:val="00792C24"/>
    <w:rsid w:val="007951A8"/>
    <w:rsid w:val="007C5030"/>
    <w:rsid w:val="007D1533"/>
    <w:rsid w:val="007E529B"/>
    <w:rsid w:val="007E724B"/>
    <w:rsid w:val="008008F1"/>
    <w:rsid w:val="00801473"/>
    <w:rsid w:val="00825910"/>
    <w:rsid w:val="0085760F"/>
    <w:rsid w:val="008661A9"/>
    <w:rsid w:val="00882B1E"/>
    <w:rsid w:val="00883BC7"/>
    <w:rsid w:val="00896C66"/>
    <w:rsid w:val="008975D3"/>
    <w:rsid w:val="008C086C"/>
    <w:rsid w:val="008C7664"/>
    <w:rsid w:val="008D3620"/>
    <w:rsid w:val="009055C4"/>
    <w:rsid w:val="009101B4"/>
    <w:rsid w:val="009138B2"/>
    <w:rsid w:val="00924CCC"/>
    <w:rsid w:val="0092508A"/>
    <w:rsid w:val="00937456"/>
    <w:rsid w:val="00943BCC"/>
    <w:rsid w:val="009447A8"/>
    <w:rsid w:val="00957542"/>
    <w:rsid w:val="00961285"/>
    <w:rsid w:val="009818AA"/>
    <w:rsid w:val="009A2133"/>
    <w:rsid w:val="009C6094"/>
    <w:rsid w:val="009E686E"/>
    <w:rsid w:val="00A1002A"/>
    <w:rsid w:val="00A17318"/>
    <w:rsid w:val="00A32A07"/>
    <w:rsid w:val="00A33F73"/>
    <w:rsid w:val="00A73730"/>
    <w:rsid w:val="00A955EF"/>
    <w:rsid w:val="00AB09CD"/>
    <w:rsid w:val="00AB4F08"/>
    <w:rsid w:val="00AC0A31"/>
    <w:rsid w:val="00AD40E6"/>
    <w:rsid w:val="00AE6E59"/>
    <w:rsid w:val="00B969CF"/>
    <w:rsid w:val="00BB1D7F"/>
    <w:rsid w:val="00BB4D85"/>
    <w:rsid w:val="00BC1524"/>
    <w:rsid w:val="00BE6905"/>
    <w:rsid w:val="00C06211"/>
    <w:rsid w:val="00C32217"/>
    <w:rsid w:val="00C40D22"/>
    <w:rsid w:val="00C53F36"/>
    <w:rsid w:val="00C60561"/>
    <w:rsid w:val="00C64AAE"/>
    <w:rsid w:val="00C658F2"/>
    <w:rsid w:val="00C75AE6"/>
    <w:rsid w:val="00C84DE0"/>
    <w:rsid w:val="00C93E75"/>
    <w:rsid w:val="00CB6C08"/>
    <w:rsid w:val="00CC17D7"/>
    <w:rsid w:val="00CC2678"/>
    <w:rsid w:val="00CD3933"/>
    <w:rsid w:val="00CE5CBA"/>
    <w:rsid w:val="00CF1944"/>
    <w:rsid w:val="00D01D5B"/>
    <w:rsid w:val="00D82168"/>
    <w:rsid w:val="00DA4BEF"/>
    <w:rsid w:val="00DA770F"/>
    <w:rsid w:val="00DC3567"/>
    <w:rsid w:val="00DE0185"/>
    <w:rsid w:val="00DE75A7"/>
    <w:rsid w:val="00DF2F3D"/>
    <w:rsid w:val="00E27EC3"/>
    <w:rsid w:val="00E343FB"/>
    <w:rsid w:val="00E41578"/>
    <w:rsid w:val="00E47224"/>
    <w:rsid w:val="00E57F2A"/>
    <w:rsid w:val="00E71D47"/>
    <w:rsid w:val="00E80D8E"/>
    <w:rsid w:val="00E955F5"/>
    <w:rsid w:val="00E97BD9"/>
    <w:rsid w:val="00EC3F4D"/>
    <w:rsid w:val="00EC774D"/>
    <w:rsid w:val="00EE4419"/>
    <w:rsid w:val="00EE6A3B"/>
    <w:rsid w:val="00EF0D5F"/>
    <w:rsid w:val="00EF6398"/>
    <w:rsid w:val="00F23190"/>
    <w:rsid w:val="00F32AFB"/>
    <w:rsid w:val="00F43D5C"/>
    <w:rsid w:val="00F75C82"/>
    <w:rsid w:val="00F87316"/>
    <w:rsid w:val="00FC275B"/>
    <w:rsid w:val="00FC4BAC"/>
    <w:rsid w:val="00FD0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D0B2"/>
  <w15:chartTrackingRefBased/>
  <w15:docId w15:val="{572F0124-7C57-4B20-9BD6-3CBCC091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081AF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C0A31"/>
    <w:rPr>
      <w:b/>
      <w:bCs/>
    </w:rPr>
  </w:style>
  <w:style w:type="character" w:styleId="Uwydatnienie">
    <w:name w:val="Emphasis"/>
    <w:basedOn w:val="Domylnaczcionkaakapitu"/>
    <w:uiPriority w:val="20"/>
    <w:qFormat/>
    <w:rsid w:val="00AC0A31"/>
    <w:rPr>
      <w:i/>
      <w:iCs/>
    </w:rPr>
  </w:style>
  <w:style w:type="paragraph" w:styleId="NormalnyWeb">
    <w:name w:val="Normal (Web)"/>
    <w:basedOn w:val="Normalny"/>
    <w:uiPriority w:val="99"/>
    <w:semiHidden/>
    <w:unhideWhenUsed/>
    <w:rsid w:val="00AC0A3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9E686E"/>
    <w:pPr>
      <w:ind w:left="720"/>
      <w:contextualSpacing/>
    </w:pPr>
  </w:style>
  <w:style w:type="paragraph" w:styleId="Nagwek">
    <w:name w:val="header"/>
    <w:basedOn w:val="Normalny"/>
    <w:link w:val="NagwekZnak"/>
    <w:uiPriority w:val="99"/>
    <w:unhideWhenUsed/>
    <w:rsid w:val="009138B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9138B2"/>
  </w:style>
  <w:style w:type="paragraph" w:styleId="Stopka">
    <w:name w:val="footer"/>
    <w:basedOn w:val="Normalny"/>
    <w:link w:val="StopkaZnak"/>
    <w:uiPriority w:val="99"/>
    <w:unhideWhenUsed/>
    <w:rsid w:val="009138B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9138B2"/>
  </w:style>
  <w:style w:type="paragraph" w:customStyle="1" w:styleId="Akapitzlist1">
    <w:name w:val="Akapit z listą1"/>
    <w:basedOn w:val="Normalny"/>
    <w:rsid w:val="008661A9"/>
    <w:pPr>
      <w:spacing w:after="200" w:line="276" w:lineRule="auto"/>
      <w:ind w:left="720"/>
      <w:contextualSpacing/>
    </w:pPr>
    <w:rPr>
      <w:rFonts w:ascii="Calibri" w:eastAsia="Times New Roman" w:hAnsi="Calibri" w:cs="Times New Roman"/>
      <w:kern w:val="0"/>
      <w:lang w:eastAsia="pl-PL"/>
      <w14:ligatures w14:val="none"/>
    </w:rPr>
  </w:style>
  <w:style w:type="paragraph" w:styleId="Tekstprzypisudolnego">
    <w:name w:val="footnote text"/>
    <w:basedOn w:val="Normalny"/>
    <w:link w:val="TekstprzypisudolnegoZnak"/>
    <w:unhideWhenUsed/>
    <w:rsid w:val="008661A9"/>
    <w:pPr>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8661A9"/>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unhideWhenUsed/>
    <w:rsid w:val="008661A9"/>
    <w:rPr>
      <w:vertAlign w:val="superscript"/>
    </w:rPr>
  </w:style>
  <w:style w:type="character" w:styleId="Odwoaniedokomentarza">
    <w:name w:val="annotation reference"/>
    <w:basedOn w:val="Domylnaczcionkaakapitu"/>
    <w:uiPriority w:val="99"/>
    <w:semiHidden/>
    <w:unhideWhenUsed/>
    <w:rsid w:val="00627CED"/>
    <w:rPr>
      <w:sz w:val="16"/>
      <w:szCs w:val="16"/>
    </w:rPr>
  </w:style>
  <w:style w:type="paragraph" w:styleId="Tekstkomentarza">
    <w:name w:val="annotation text"/>
    <w:basedOn w:val="Normalny"/>
    <w:link w:val="TekstkomentarzaZnak"/>
    <w:uiPriority w:val="99"/>
    <w:semiHidden/>
    <w:unhideWhenUsed/>
    <w:rsid w:val="00627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CED"/>
    <w:rPr>
      <w:sz w:val="20"/>
      <w:szCs w:val="20"/>
    </w:rPr>
  </w:style>
  <w:style w:type="paragraph" w:styleId="Tematkomentarza">
    <w:name w:val="annotation subject"/>
    <w:basedOn w:val="Tekstkomentarza"/>
    <w:next w:val="Tekstkomentarza"/>
    <w:link w:val="TematkomentarzaZnak"/>
    <w:uiPriority w:val="99"/>
    <w:semiHidden/>
    <w:unhideWhenUsed/>
    <w:rsid w:val="00627CED"/>
    <w:rPr>
      <w:b/>
      <w:bCs/>
    </w:rPr>
  </w:style>
  <w:style w:type="character" w:customStyle="1" w:styleId="TematkomentarzaZnak">
    <w:name w:val="Temat komentarza Znak"/>
    <w:basedOn w:val="TekstkomentarzaZnak"/>
    <w:link w:val="Tematkomentarza"/>
    <w:uiPriority w:val="99"/>
    <w:semiHidden/>
    <w:rsid w:val="00627CED"/>
    <w:rPr>
      <w:b/>
      <w:bCs/>
      <w:sz w:val="20"/>
      <w:szCs w:val="20"/>
    </w:rPr>
  </w:style>
  <w:style w:type="character" w:customStyle="1" w:styleId="werset">
    <w:name w:val="werset"/>
    <w:basedOn w:val="Domylnaczcionkaakapitu"/>
    <w:rsid w:val="00382591"/>
  </w:style>
  <w:style w:type="character" w:styleId="Hipercze">
    <w:name w:val="Hyperlink"/>
    <w:basedOn w:val="Domylnaczcionkaakapitu"/>
    <w:uiPriority w:val="99"/>
    <w:semiHidden/>
    <w:unhideWhenUsed/>
    <w:rsid w:val="00801473"/>
    <w:rPr>
      <w:color w:val="0000FF"/>
      <w:u w:val="single"/>
    </w:rPr>
  </w:style>
  <w:style w:type="paragraph" w:styleId="Tekstprzypisukocowego">
    <w:name w:val="endnote text"/>
    <w:basedOn w:val="Normalny"/>
    <w:link w:val="TekstprzypisukocowegoZnak"/>
    <w:uiPriority w:val="99"/>
    <w:semiHidden/>
    <w:unhideWhenUsed/>
    <w:rsid w:val="006E36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36D9"/>
    <w:rPr>
      <w:sz w:val="20"/>
      <w:szCs w:val="20"/>
    </w:rPr>
  </w:style>
  <w:style w:type="character" w:styleId="Odwoanieprzypisukocowego">
    <w:name w:val="endnote reference"/>
    <w:basedOn w:val="Domylnaczcionkaakapitu"/>
    <w:uiPriority w:val="99"/>
    <w:semiHidden/>
    <w:unhideWhenUsed/>
    <w:rsid w:val="006E36D9"/>
    <w:rPr>
      <w:vertAlign w:val="superscript"/>
    </w:rPr>
  </w:style>
  <w:style w:type="character" w:customStyle="1" w:styleId="Nagwek4Znak">
    <w:name w:val="Nagłówek 4 Znak"/>
    <w:basedOn w:val="Domylnaczcionkaakapitu"/>
    <w:link w:val="Nagwek4"/>
    <w:uiPriority w:val="9"/>
    <w:rsid w:val="00081AF4"/>
    <w:rPr>
      <w:rFonts w:ascii="Times New Roman" w:eastAsia="Times New Roman" w:hAnsi="Times New Roman" w:cs="Times New Roman"/>
      <w:b/>
      <w:bCs/>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8521">
      <w:bodyDiv w:val="1"/>
      <w:marLeft w:val="0"/>
      <w:marRight w:val="0"/>
      <w:marTop w:val="0"/>
      <w:marBottom w:val="0"/>
      <w:divBdr>
        <w:top w:val="none" w:sz="0" w:space="0" w:color="auto"/>
        <w:left w:val="none" w:sz="0" w:space="0" w:color="auto"/>
        <w:bottom w:val="none" w:sz="0" w:space="0" w:color="auto"/>
        <w:right w:val="none" w:sz="0" w:space="0" w:color="auto"/>
      </w:divBdr>
    </w:div>
    <w:div w:id="588662577">
      <w:bodyDiv w:val="1"/>
      <w:marLeft w:val="0"/>
      <w:marRight w:val="0"/>
      <w:marTop w:val="0"/>
      <w:marBottom w:val="0"/>
      <w:divBdr>
        <w:top w:val="none" w:sz="0" w:space="0" w:color="auto"/>
        <w:left w:val="none" w:sz="0" w:space="0" w:color="auto"/>
        <w:bottom w:val="none" w:sz="0" w:space="0" w:color="auto"/>
        <w:right w:val="none" w:sz="0" w:space="0" w:color="auto"/>
      </w:divBdr>
    </w:div>
    <w:div w:id="661740787">
      <w:bodyDiv w:val="1"/>
      <w:marLeft w:val="0"/>
      <w:marRight w:val="0"/>
      <w:marTop w:val="0"/>
      <w:marBottom w:val="0"/>
      <w:divBdr>
        <w:top w:val="none" w:sz="0" w:space="0" w:color="auto"/>
        <w:left w:val="none" w:sz="0" w:space="0" w:color="auto"/>
        <w:bottom w:val="none" w:sz="0" w:space="0" w:color="auto"/>
        <w:right w:val="none" w:sz="0" w:space="0" w:color="auto"/>
      </w:divBdr>
    </w:div>
    <w:div w:id="760568730">
      <w:bodyDiv w:val="1"/>
      <w:marLeft w:val="0"/>
      <w:marRight w:val="0"/>
      <w:marTop w:val="0"/>
      <w:marBottom w:val="0"/>
      <w:divBdr>
        <w:top w:val="none" w:sz="0" w:space="0" w:color="auto"/>
        <w:left w:val="none" w:sz="0" w:space="0" w:color="auto"/>
        <w:bottom w:val="none" w:sz="0" w:space="0" w:color="auto"/>
        <w:right w:val="none" w:sz="0" w:space="0" w:color="auto"/>
      </w:divBdr>
      <w:divsChild>
        <w:div w:id="1295714242">
          <w:marLeft w:val="547"/>
          <w:marRight w:val="0"/>
          <w:marTop w:val="200"/>
          <w:marBottom w:val="0"/>
          <w:divBdr>
            <w:top w:val="none" w:sz="0" w:space="0" w:color="auto"/>
            <w:left w:val="none" w:sz="0" w:space="0" w:color="auto"/>
            <w:bottom w:val="none" w:sz="0" w:space="0" w:color="auto"/>
            <w:right w:val="none" w:sz="0" w:space="0" w:color="auto"/>
          </w:divBdr>
        </w:div>
      </w:divsChild>
    </w:div>
    <w:div w:id="865026777">
      <w:bodyDiv w:val="1"/>
      <w:marLeft w:val="0"/>
      <w:marRight w:val="0"/>
      <w:marTop w:val="0"/>
      <w:marBottom w:val="0"/>
      <w:divBdr>
        <w:top w:val="none" w:sz="0" w:space="0" w:color="auto"/>
        <w:left w:val="none" w:sz="0" w:space="0" w:color="auto"/>
        <w:bottom w:val="none" w:sz="0" w:space="0" w:color="auto"/>
        <w:right w:val="none" w:sz="0" w:space="0" w:color="auto"/>
      </w:divBdr>
      <w:divsChild>
        <w:div w:id="1930429160">
          <w:marLeft w:val="547"/>
          <w:marRight w:val="0"/>
          <w:marTop w:val="200"/>
          <w:marBottom w:val="0"/>
          <w:divBdr>
            <w:top w:val="none" w:sz="0" w:space="0" w:color="auto"/>
            <w:left w:val="none" w:sz="0" w:space="0" w:color="auto"/>
            <w:bottom w:val="none" w:sz="0" w:space="0" w:color="auto"/>
            <w:right w:val="none" w:sz="0" w:space="0" w:color="auto"/>
          </w:divBdr>
        </w:div>
        <w:div w:id="1464037295">
          <w:marLeft w:val="446"/>
          <w:marRight w:val="0"/>
          <w:marTop w:val="200"/>
          <w:marBottom w:val="0"/>
          <w:divBdr>
            <w:top w:val="none" w:sz="0" w:space="0" w:color="auto"/>
            <w:left w:val="none" w:sz="0" w:space="0" w:color="auto"/>
            <w:bottom w:val="none" w:sz="0" w:space="0" w:color="auto"/>
            <w:right w:val="none" w:sz="0" w:space="0" w:color="auto"/>
          </w:divBdr>
        </w:div>
      </w:divsChild>
    </w:div>
    <w:div w:id="872621301">
      <w:bodyDiv w:val="1"/>
      <w:marLeft w:val="0"/>
      <w:marRight w:val="0"/>
      <w:marTop w:val="0"/>
      <w:marBottom w:val="0"/>
      <w:divBdr>
        <w:top w:val="none" w:sz="0" w:space="0" w:color="auto"/>
        <w:left w:val="none" w:sz="0" w:space="0" w:color="auto"/>
        <w:bottom w:val="none" w:sz="0" w:space="0" w:color="auto"/>
        <w:right w:val="none" w:sz="0" w:space="0" w:color="auto"/>
      </w:divBdr>
    </w:div>
    <w:div w:id="1069695687">
      <w:bodyDiv w:val="1"/>
      <w:marLeft w:val="0"/>
      <w:marRight w:val="0"/>
      <w:marTop w:val="0"/>
      <w:marBottom w:val="0"/>
      <w:divBdr>
        <w:top w:val="none" w:sz="0" w:space="0" w:color="auto"/>
        <w:left w:val="none" w:sz="0" w:space="0" w:color="auto"/>
        <w:bottom w:val="none" w:sz="0" w:space="0" w:color="auto"/>
        <w:right w:val="none" w:sz="0" w:space="0" w:color="auto"/>
      </w:divBdr>
    </w:div>
    <w:div w:id="1422024511">
      <w:bodyDiv w:val="1"/>
      <w:marLeft w:val="0"/>
      <w:marRight w:val="0"/>
      <w:marTop w:val="0"/>
      <w:marBottom w:val="0"/>
      <w:divBdr>
        <w:top w:val="none" w:sz="0" w:space="0" w:color="auto"/>
        <w:left w:val="none" w:sz="0" w:space="0" w:color="auto"/>
        <w:bottom w:val="none" w:sz="0" w:space="0" w:color="auto"/>
        <w:right w:val="none" w:sz="0" w:space="0" w:color="auto"/>
      </w:divBdr>
    </w:div>
    <w:div w:id="1490439765">
      <w:bodyDiv w:val="1"/>
      <w:marLeft w:val="0"/>
      <w:marRight w:val="0"/>
      <w:marTop w:val="0"/>
      <w:marBottom w:val="0"/>
      <w:divBdr>
        <w:top w:val="none" w:sz="0" w:space="0" w:color="auto"/>
        <w:left w:val="none" w:sz="0" w:space="0" w:color="auto"/>
        <w:bottom w:val="none" w:sz="0" w:space="0" w:color="auto"/>
        <w:right w:val="none" w:sz="0" w:space="0" w:color="auto"/>
      </w:divBdr>
    </w:div>
    <w:div w:id="1724594012">
      <w:bodyDiv w:val="1"/>
      <w:marLeft w:val="0"/>
      <w:marRight w:val="0"/>
      <w:marTop w:val="0"/>
      <w:marBottom w:val="0"/>
      <w:divBdr>
        <w:top w:val="none" w:sz="0" w:space="0" w:color="auto"/>
        <w:left w:val="none" w:sz="0" w:space="0" w:color="auto"/>
        <w:bottom w:val="none" w:sz="0" w:space="0" w:color="auto"/>
        <w:right w:val="none" w:sz="0" w:space="0" w:color="auto"/>
      </w:divBdr>
      <w:divsChild>
        <w:div w:id="658733547">
          <w:marLeft w:val="446"/>
          <w:marRight w:val="0"/>
          <w:marTop w:val="200"/>
          <w:marBottom w:val="0"/>
          <w:divBdr>
            <w:top w:val="none" w:sz="0" w:space="0" w:color="auto"/>
            <w:left w:val="none" w:sz="0" w:space="0" w:color="auto"/>
            <w:bottom w:val="none" w:sz="0" w:space="0" w:color="auto"/>
            <w:right w:val="none" w:sz="0" w:space="0" w:color="auto"/>
          </w:divBdr>
        </w:div>
        <w:div w:id="21158598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3557</Words>
  <Characters>20957</Characters>
  <Application>Microsoft Office Word</Application>
  <DocSecurity>0</DocSecurity>
  <Lines>299</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Wąsek</dc:creator>
  <cp:keywords/>
  <dc:description/>
  <cp:lastModifiedBy>Bogusław Steczek</cp:lastModifiedBy>
  <cp:revision>2</cp:revision>
  <cp:lastPrinted>2023-09-06T09:40:00Z</cp:lastPrinted>
  <dcterms:created xsi:type="dcterms:W3CDTF">2023-10-12T07:27:00Z</dcterms:created>
  <dcterms:modified xsi:type="dcterms:W3CDTF">2023-10-12T07:27:00Z</dcterms:modified>
</cp:coreProperties>
</file>