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F20C" w14:textId="77777777" w:rsidR="00720728" w:rsidRPr="00720728" w:rsidRDefault="00720728">
      <w:pPr>
        <w:pStyle w:val="Tr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10913F" w14:textId="77777777" w:rsidR="00720728" w:rsidRPr="00720728" w:rsidRDefault="00720728" w:rsidP="00720728">
      <w:pPr>
        <w:jc w:val="center"/>
        <w:rPr>
          <w:b/>
          <w:sz w:val="36"/>
          <w:szCs w:val="36"/>
          <w:lang w:val="pl-PL"/>
        </w:rPr>
      </w:pPr>
      <w:r w:rsidRPr="00720728">
        <w:rPr>
          <w:b/>
          <w:sz w:val="36"/>
          <w:szCs w:val="36"/>
          <w:lang w:val="pl-PL"/>
        </w:rPr>
        <w:t>XXV</w:t>
      </w:r>
      <w:r>
        <w:rPr>
          <w:b/>
          <w:sz w:val="36"/>
          <w:szCs w:val="36"/>
          <w:lang w:val="pl-PL"/>
        </w:rPr>
        <w:t>I</w:t>
      </w:r>
      <w:r w:rsidRPr="00720728">
        <w:rPr>
          <w:b/>
          <w:sz w:val="36"/>
          <w:szCs w:val="36"/>
          <w:lang w:val="pl-PL"/>
        </w:rPr>
        <w:t>I  DZIEŃ  JUDAIZMU</w:t>
      </w:r>
    </w:p>
    <w:p w14:paraId="33A10464" w14:textId="77777777" w:rsidR="00720728" w:rsidRPr="00720728" w:rsidRDefault="00720728" w:rsidP="00720728">
      <w:pPr>
        <w:jc w:val="center"/>
        <w:rPr>
          <w:b/>
          <w:sz w:val="36"/>
          <w:szCs w:val="36"/>
          <w:lang w:val="pl-PL"/>
        </w:rPr>
      </w:pPr>
      <w:r w:rsidRPr="00720728">
        <w:rPr>
          <w:b/>
          <w:sz w:val="36"/>
          <w:szCs w:val="36"/>
          <w:lang w:val="pl-PL"/>
        </w:rPr>
        <w:t>W  KOŚCIELE  KATOLICKIM  W  POLSCE</w:t>
      </w:r>
    </w:p>
    <w:p w14:paraId="43323663" w14:textId="77777777" w:rsidR="00720728" w:rsidRPr="00720728" w:rsidRDefault="00720728" w:rsidP="00720728">
      <w:pPr>
        <w:jc w:val="center"/>
        <w:rPr>
          <w:b/>
          <w:sz w:val="36"/>
          <w:szCs w:val="36"/>
          <w:lang w:val="pl-PL"/>
        </w:rPr>
      </w:pPr>
      <w:r w:rsidRPr="00720728">
        <w:rPr>
          <w:b/>
          <w:sz w:val="36"/>
          <w:szCs w:val="36"/>
          <w:lang w:val="pl-PL"/>
        </w:rPr>
        <w:t>17  STYCZNIA  202</w:t>
      </w:r>
      <w:r>
        <w:rPr>
          <w:b/>
          <w:sz w:val="36"/>
          <w:szCs w:val="36"/>
          <w:lang w:val="pl-PL"/>
        </w:rPr>
        <w:t>4</w:t>
      </w:r>
      <w:r w:rsidRPr="00720728">
        <w:rPr>
          <w:b/>
          <w:sz w:val="36"/>
          <w:szCs w:val="36"/>
          <w:lang w:val="pl-PL"/>
        </w:rPr>
        <w:t xml:space="preserve"> r.</w:t>
      </w:r>
    </w:p>
    <w:p w14:paraId="785D476F" w14:textId="77777777" w:rsidR="00720728" w:rsidRPr="00720728" w:rsidRDefault="00720728" w:rsidP="00720728">
      <w:pPr>
        <w:jc w:val="both"/>
        <w:rPr>
          <w:lang w:val="pl-PL"/>
        </w:rPr>
      </w:pPr>
    </w:p>
    <w:p w14:paraId="2D8A5480" w14:textId="77777777" w:rsidR="00720728" w:rsidRPr="00720728" w:rsidRDefault="00720728" w:rsidP="00720728">
      <w:pPr>
        <w:jc w:val="both"/>
        <w:rPr>
          <w:lang w:val="pl-PL"/>
        </w:rPr>
      </w:pPr>
    </w:p>
    <w:p w14:paraId="2ED890FC" w14:textId="77777777" w:rsidR="00720728" w:rsidRPr="00720728" w:rsidRDefault="00720728" w:rsidP="00720728">
      <w:pPr>
        <w:jc w:val="both"/>
        <w:rPr>
          <w:lang w:val="pl-PL"/>
        </w:rPr>
      </w:pPr>
    </w:p>
    <w:p w14:paraId="453EEF42" w14:textId="77777777" w:rsidR="00720728" w:rsidRPr="00720728" w:rsidRDefault="00720728" w:rsidP="00720728">
      <w:pPr>
        <w:jc w:val="both"/>
        <w:rPr>
          <w:lang w:val="pl-PL"/>
        </w:rPr>
      </w:pPr>
    </w:p>
    <w:p w14:paraId="1A6D9D68" w14:textId="77777777" w:rsidR="00720728" w:rsidRPr="000A342E" w:rsidRDefault="00720728" w:rsidP="00720728">
      <w:pPr>
        <w:pStyle w:val="Standard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20728">
        <w:rPr>
          <w:rFonts w:ascii="Times New Roman" w:eastAsia="Calibri" w:hAnsi="Times New Roman" w:cs="Times New Roman"/>
          <w:b/>
          <w:i/>
          <w:sz w:val="32"/>
          <w:szCs w:val="32"/>
        </w:rPr>
        <w:t>SZALOM / Pokój – Dar Boga</w:t>
      </w:r>
    </w:p>
    <w:p w14:paraId="7A3C5DDE" w14:textId="77777777" w:rsidR="00720728" w:rsidRPr="00720728" w:rsidRDefault="00720728" w:rsidP="00720728">
      <w:pPr>
        <w:jc w:val="both"/>
        <w:rPr>
          <w:lang w:val="pl-PL"/>
        </w:rPr>
      </w:pPr>
    </w:p>
    <w:p w14:paraId="78EA0B9A" w14:textId="77777777" w:rsidR="00720728" w:rsidRPr="00720728" w:rsidRDefault="00720728" w:rsidP="00720728">
      <w:pPr>
        <w:jc w:val="both"/>
        <w:rPr>
          <w:lang w:val="pl-PL"/>
        </w:rPr>
      </w:pPr>
    </w:p>
    <w:p w14:paraId="45CBF9D2" w14:textId="77777777" w:rsidR="00720728" w:rsidRPr="00720728" w:rsidRDefault="00720728" w:rsidP="00720728">
      <w:pPr>
        <w:jc w:val="both"/>
        <w:rPr>
          <w:lang w:val="pl-PL"/>
        </w:rPr>
      </w:pPr>
    </w:p>
    <w:p w14:paraId="3D3BD644" w14:textId="77777777" w:rsidR="00720728" w:rsidRPr="00F21327" w:rsidRDefault="00F21327" w:rsidP="00720728">
      <w:pPr>
        <w:jc w:val="center"/>
        <w:rPr>
          <w:b/>
          <w:sz w:val="28"/>
          <w:szCs w:val="28"/>
          <w:lang w:val="pl-PL"/>
        </w:rPr>
      </w:pPr>
      <w:r w:rsidRPr="00F21327">
        <w:rPr>
          <w:b/>
          <w:sz w:val="28"/>
          <w:szCs w:val="28"/>
          <w:lang w:val="pl-PL"/>
        </w:rPr>
        <w:t>SŁOWO PRZEWODNICZĄCEGO</w:t>
      </w:r>
    </w:p>
    <w:p w14:paraId="3B97B489" w14:textId="77777777" w:rsidR="00257719" w:rsidRPr="00F21327" w:rsidRDefault="00F21327" w:rsidP="00257719">
      <w:pPr>
        <w:jc w:val="center"/>
        <w:rPr>
          <w:b/>
          <w:sz w:val="28"/>
          <w:szCs w:val="28"/>
          <w:lang w:val="pl-PL"/>
        </w:rPr>
      </w:pPr>
      <w:r w:rsidRPr="00F21327">
        <w:rPr>
          <w:b/>
          <w:sz w:val="28"/>
          <w:szCs w:val="28"/>
          <w:lang w:val="pl-PL"/>
        </w:rPr>
        <w:t>KOMITETU KONFERENCJI EPISKOPATU POLSKI</w:t>
      </w:r>
    </w:p>
    <w:p w14:paraId="45F5D0B3" w14:textId="77777777" w:rsidR="00720728" w:rsidRPr="00F21327" w:rsidRDefault="00F21327" w:rsidP="00257719">
      <w:pPr>
        <w:jc w:val="center"/>
        <w:rPr>
          <w:b/>
          <w:sz w:val="28"/>
          <w:szCs w:val="28"/>
          <w:lang w:val="pl-PL"/>
        </w:rPr>
      </w:pPr>
      <w:r w:rsidRPr="00F21327">
        <w:rPr>
          <w:b/>
          <w:sz w:val="28"/>
          <w:szCs w:val="28"/>
          <w:lang w:val="pl-PL"/>
        </w:rPr>
        <w:t>DS. DIALOGU Z JUDAIZMEM</w:t>
      </w:r>
    </w:p>
    <w:p w14:paraId="02543035" w14:textId="77777777" w:rsidR="00720728" w:rsidRPr="00720728" w:rsidRDefault="00720728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72CA182C" w14:textId="77777777" w:rsidR="00720728" w:rsidRPr="00720728" w:rsidRDefault="00720728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4E0E55A9" w14:textId="77777777" w:rsidR="00720728" w:rsidRPr="00720728" w:rsidRDefault="00720728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16F90099" w14:textId="77777777" w:rsidR="00A71E7F" w:rsidRPr="008E0733" w:rsidRDefault="007B7920" w:rsidP="008E0733">
      <w:pPr>
        <w:ind w:firstLine="397"/>
        <w:jc w:val="both"/>
        <w:rPr>
          <w:lang w:val="pl-PL"/>
        </w:rPr>
      </w:pPr>
      <w:r w:rsidRPr="008E0733">
        <w:rPr>
          <w:lang w:val="pl-PL"/>
        </w:rPr>
        <w:t>Drodzy Siostry i Bracia</w:t>
      </w:r>
      <w:r w:rsidR="008E0733">
        <w:rPr>
          <w:lang w:val="pl-PL"/>
        </w:rPr>
        <w:t>!</w:t>
      </w:r>
    </w:p>
    <w:p w14:paraId="6998BD01" w14:textId="77777777" w:rsidR="00A71E7F" w:rsidRPr="00B65DCB" w:rsidRDefault="007B7920" w:rsidP="006D2473">
      <w:pPr>
        <w:ind w:firstLine="397"/>
        <w:jc w:val="both"/>
        <w:rPr>
          <w:lang w:val="pl-PL"/>
        </w:rPr>
      </w:pPr>
      <w:r w:rsidRPr="00B65DCB">
        <w:rPr>
          <w:lang w:val="pl-PL"/>
        </w:rPr>
        <w:t xml:space="preserve">Przed nami kolejny </w:t>
      </w:r>
      <w:r w:rsidR="00B65DCB" w:rsidRPr="00B65DCB">
        <w:rPr>
          <w:lang w:val="pl-PL"/>
        </w:rPr>
        <w:t>–</w:t>
      </w:r>
      <w:r w:rsidRPr="00B65DCB">
        <w:rPr>
          <w:lang w:val="pl-PL"/>
        </w:rPr>
        <w:t xml:space="preserve"> już XXVII Dzień Judaizmu w Kościele Katolickim w Polsce. Jak zwykle, będziemy go przeżywać 17 stycznia (2024 roku). Chcemy Was wszystkich zaprosić do refleksji i modlitwy wyznaczonej tematem: „SZALOM / Pokój </w:t>
      </w:r>
      <w:r w:rsidR="00B65DCB" w:rsidRPr="00B65DCB">
        <w:rPr>
          <w:lang w:val="pl-PL"/>
        </w:rPr>
        <w:t>–</w:t>
      </w:r>
      <w:r w:rsidRPr="00B65DCB">
        <w:rPr>
          <w:lang w:val="pl-PL"/>
        </w:rPr>
        <w:t xml:space="preserve"> Dar Boga”.</w:t>
      </w:r>
    </w:p>
    <w:p w14:paraId="2397BDE2" w14:textId="77777777" w:rsidR="00A71E7F" w:rsidRPr="00B65DCB" w:rsidRDefault="007B7920" w:rsidP="006D2473">
      <w:pPr>
        <w:ind w:firstLine="397"/>
        <w:jc w:val="both"/>
        <w:rPr>
          <w:lang w:val="pl-PL"/>
        </w:rPr>
      </w:pPr>
      <w:r w:rsidRPr="00B65DCB">
        <w:rPr>
          <w:lang w:val="pl-PL"/>
        </w:rPr>
        <w:t>Wydaje się nam, że szukanie innego</w:t>
      </w:r>
      <w:r w:rsidRPr="00B65DCB">
        <w:rPr>
          <w:lang w:val="pl-PL"/>
        </w:rPr>
        <w:t xml:space="preserve"> tematu byłoby zwykłą ucieczką od rzeczywistości. Nasza rzeczywistość JEST pełna wojny. W świecie wokół nas giną ludzie </w:t>
      </w:r>
      <w:r w:rsidR="00C52504">
        <w:rPr>
          <w:lang w:val="pl-PL"/>
        </w:rPr>
        <w:t>–</w:t>
      </w:r>
      <w:r w:rsidRPr="00B65DCB">
        <w:rPr>
          <w:lang w:val="pl-PL"/>
        </w:rPr>
        <w:t xml:space="preserve"> niejednokrotnie tysiącami! Inni trafiają do niewoli, inni opłakują jednych i drugich. Inni z przerażeniem patrzą na gruzy swoich domów</w:t>
      </w:r>
      <w:r w:rsidRPr="00B65DCB">
        <w:rPr>
          <w:lang w:val="pl-PL"/>
        </w:rPr>
        <w:t xml:space="preserve"> czy zakładów pracy. Wszyscy o tym rozmawiamy </w:t>
      </w:r>
      <w:r w:rsidR="00C52504">
        <w:rPr>
          <w:lang w:val="pl-PL"/>
        </w:rPr>
        <w:t>–</w:t>
      </w:r>
      <w:r w:rsidRPr="00B65DCB">
        <w:rPr>
          <w:lang w:val="pl-PL"/>
        </w:rPr>
        <w:t xml:space="preserve"> dyskutujemy, spieramy się (o politykę, o innych) </w:t>
      </w:r>
      <w:r w:rsidR="00C52504">
        <w:rPr>
          <w:lang w:val="pl-PL"/>
        </w:rPr>
        <w:t>–</w:t>
      </w:r>
      <w:r w:rsidRPr="00B65DCB">
        <w:rPr>
          <w:lang w:val="pl-PL"/>
        </w:rPr>
        <w:t xml:space="preserve"> czasami równie zażarcie, co bez przekonania, że cokolwiek w tym zakresie zależy od nas… No bo ostatecznie: Co my możemy? Jaki mamy wpływ na decyzje wielkich </w:t>
      </w:r>
      <w:r w:rsidRPr="00B65DCB">
        <w:rPr>
          <w:lang w:val="pl-PL"/>
        </w:rPr>
        <w:t>tego świata? Na nadprodukcję broni? Na dominującą wiarę w rozstrzygnięcia oparte o siłę?</w:t>
      </w:r>
      <w:r w:rsidR="00C52504">
        <w:rPr>
          <w:lang w:val="pl-PL"/>
        </w:rPr>
        <w:t xml:space="preserve"> </w:t>
      </w:r>
    </w:p>
    <w:p w14:paraId="0F5C5DDF" w14:textId="77777777" w:rsidR="00A71E7F" w:rsidRPr="00B65DCB" w:rsidRDefault="007B7920" w:rsidP="006D2473">
      <w:pPr>
        <w:ind w:firstLine="397"/>
        <w:jc w:val="both"/>
        <w:rPr>
          <w:lang w:val="pl-PL"/>
        </w:rPr>
      </w:pPr>
      <w:r w:rsidRPr="00B65DCB">
        <w:rPr>
          <w:lang w:val="pl-PL"/>
        </w:rPr>
        <w:t>Z drugiej strony jednak: czy naprawdę możemy nie robić NIC?! Czy wolno nam pozostać biernymi? Czy możemy pozostać ludźmi wiary, nie będąc ludźmi pokoju?</w:t>
      </w:r>
    </w:p>
    <w:p w14:paraId="6589F486" w14:textId="77777777" w:rsidR="00A71E7F" w:rsidRPr="00B65DCB" w:rsidRDefault="007B7920" w:rsidP="006D2473">
      <w:pPr>
        <w:ind w:firstLine="397"/>
        <w:jc w:val="both"/>
        <w:rPr>
          <w:lang w:val="pl-PL"/>
        </w:rPr>
      </w:pPr>
      <w:r w:rsidRPr="00B65DCB">
        <w:rPr>
          <w:lang w:val="pl-PL"/>
        </w:rPr>
        <w:t xml:space="preserve">Wszyscy </w:t>
      </w:r>
      <w:r w:rsidRPr="00B65DCB">
        <w:rPr>
          <w:lang w:val="pl-PL"/>
        </w:rPr>
        <w:t>pewnie czujemy, że NIE. Pozostaje jednak pytanie: Co i Jak możemy uczynić?</w:t>
      </w:r>
    </w:p>
    <w:p w14:paraId="7876A194" w14:textId="77777777" w:rsidR="00A71E7F" w:rsidRPr="00B65DCB" w:rsidRDefault="007B7920" w:rsidP="006D2473">
      <w:pPr>
        <w:ind w:firstLine="397"/>
        <w:jc w:val="both"/>
        <w:rPr>
          <w:lang w:val="pl-PL"/>
        </w:rPr>
      </w:pPr>
      <w:r w:rsidRPr="00B65DCB">
        <w:rPr>
          <w:lang w:val="pl-PL"/>
        </w:rPr>
        <w:t xml:space="preserve">I z tym pytaniem na szczęście nie pozostajemy sami. Możemy się zwrócić z nim do naszego Boga </w:t>
      </w:r>
      <w:r w:rsidR="00C52504">
        <w:rPr>
          <w:lang w:val="pl-PL"/>
        </w:rPr>
        <w:t>–</w:t>
      </w:r>
      <w:r w:rsidRPr="00B65DCB">
        <w:rPr>
          <w:lang w:val="pl-PL"/>
        </w:rPr>
        <w:t xml:space="preserve"> Chrześcijanie i Żydzi RAZEM. Możemy się poddać Jego Słowu, które wspólnie odczytujemy.</w:t>
      </w:r>
      <w:r w:rsidRPr="00B65DCB">
        <w:rPr>
          <w:lang w:val="pl-PL"/>
        </w:rPr>
        <w:t xml:space="preserve"> Z wiarą, że jest ONO (Słowo Boga) nie tylko mądre, ale i stwórcze! Ono nie tylko ogłasza POKÓJ, ale go także zaprowadza.</w:t>
      </w:r>
    </w:p>
    <w:p w14:paraId="7A218FFE" w14:textId="77777777" w:rsidR="00A71E7F" w:rsidRPr="00B65DCB" w:rsidRDefault="007B7920" w:rsidP="006D2473">
      <w:pPr>
        <w:ind w:firstLine="397"/>
        <w:jc w:val="both"/>
        <w:rPr>
          <w:lang w:val="pl-PL"/>
        </w:rPr>
      </w:pPr>
      <w:r w:rsidRPr="00B65DCB">
        <w:rPr>
          <w:lang w:val="pl-PL"/>
        </w:rPr>
        <w:t>Również przez nas!</w:t>
      </w:r>
    </w:p>
    <w:p w14:paraId="749DEC65" w14:textId="77777777" w:rsidR="00A71E7F" w:rsidRPr="00B65DCB" w:rsidRDefault="007B7920" w:rsidP="006D2473">
      <w:pPr>
        <w:ind w:firstLine="397"/>
        <w:jc w:val="both"/>
        <w:rPr>
          <w:lang w:val="pl-PL"/>
        </w:rPr>
      </w:pPr>
      <w:r w:rsidRPr="00B65DCB">
        <w:rPr>
          <w:lang w:val="pl-PL"/>
        </w:rPr>
        <w:t xml:space="preserve">Dlatego właśnie ośmielamy się zaproponować przeżycie w naszym Kościele </w:t>
      </w:r>
      <w:r w:rsidR="00C52504">
        <w:rPr>
          <w:lang w:val="pl-PL"/>
        </w:rPr>
        <w:t>–</w:t>
      </w:r>
      <w:r w:rsidRPr="00B65DCB">
        <w:rPr>
          <w:lang w:val="pl-PL"/>
        </w:rPr>
        <w:t xml:space="preserve"> w każdej diecezji (w każdej parafii?) </w:t>
      </w:r>
      <w:r w:rsidR="00C52504">
        <w:rPr>
          <w:lang w:val="pl-PL"/>
        </w:rPr>
        <w:t>–</w:t>
      </w:r>
      <w:r w:rsidRPr="00B65DCB">
        <w:rPr>
          <w:lang w:val="pl-PL"/>
        </w:rPr>
        <w:t xml:space="preserve"> na</w:t>
      </w:r>
      <w:r w:rsidRPr="00B65DCB">
        <w:rPr>
          <w:lang w:val="pl-PL"/>
        </w:rPr>
        <w:t>stępującej Liturgii Słowa:</w:t>
      </w:r>
    </w:p>
    <w:p w14:paraId="6982D8E6" w14:textId="77777777" w:rsidR="008E0733" w:rsidRPr="008E0733" w:rsidRDefault="008E0733" w:rsidP="008E0733">
      <w:pPr>
        <w:jc w:val="both"/>
        <w:rPr>
          <w:lang w:val="pl-PL"/>
        </w:rPr>
      </w:pPr>
    </w:p>
    <w:p w14:paraId="5BC7D348" w14:textId="77777777" w:rsidR="00F21327" w:rsidRPr="00F21327" w:rsidRDefault="00F21327" w:rsidP="00F21327">
      <w:pPr>
        <w:jc w:val="right"/>
        <w:rPr>
          <w:i/>
          <w:iCs/>
          <w:lang w:val="pl-PL"/>
        </w:rPr>
      </w:pPr>
      <w:r w:rsidRPr="00F21327">
        <w:rPr>
          <w:i/>
          <w:iCs/>
          <w:lang w:val="pl-PL"/>
        </w:rPr>
        <w:t>kard. Grzegorz Ryś</w:t>
      </w:r>
    </w:p>
    <w:p w14:paraId="1C01684B" w14:textId="77777777" w:rsidR="00013B5F" w:rsidRDefault="00013B5F" w:rsidP="008E0733">
      <w:pPr>
        <w:jc w:val="both"/>
        <w:rPr>
          <w:lang w:val="pl-PL"/>
        </w:rPr>
      </w:pPr>
    </w:p>
    <w:p w14:paraId="7D0AD7BD" w14:textId="77777777" w:rsidR="00F21327" w:rsidRDefault="00F21327" w:rsidP="008E0733">
      <w:pPr>
        <w:jc w:val="both"/>
        <w:rPr>
          <w:lang w:val="pl-PL"/>
        </w:rPr>
      </w:pPr>
    </w:p>
    <w:p w14:paraId="24036D57" w14:textId="77777777" w:rsidR="004157F9" w:rsidRPr="008E0733" w:rsidRDefault="004157F9" w:rsidP="008E0733">
      <w:pPr>
        <w:jc w:val="both"/>
        <w:rPr>
          <w:lang w:val="pl-PL"/>
        </w:rPr>
      </w:pPr>
    </w:p>
    <w:p w14:paraId="29FD6D56" w14:textId="77777777" w:rsidR="0026627D" w:rsidRDefault="0026627D">
      <w:pPr>
        <w:rPr>
          <w:b/>
          <w:bCs/>
          <w:color w:val="000000"/>
          <w:sz w:val="28"/>
          <w:szCs w:val="28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6627D">
        <w:rPr>
          <w:b/>
          <w:bCs/>
          <w:sz w:val="28"/>
          <w:szCs w:val="28"/>
          <w:lang w:val="pl-PL"/>
        </w:rPr>
        <w:br w:type="page"/>
      </w:r>
    </w:p>
    <w:p w14:paraId="328669DD" w14:textId="662163C5" w:rsidR="00A71E7F" w:rsidRPr="008E0733" w:rsidRDefault="007B7920" w:rsidP="008E0733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733">
        <w:rPr>
          <w:rFonts w:ascii="Times New Roman" w:hAnsi="Times New Roman" w:cs="Times New Roman"/>
          <w:b/>
          <w:bCs/>
          <w:sz w:val="28"/>
          <w:szCs w:val="28"/>
        </w:rPr>
        <w:lastRenderedPageBreak/>
        <w:t>LITURGIA SŁOWA</w:t>
      </w:r>
    </w:p>
    <w:p w14:paraId="69981328" w14:textId="77777777" w:rsidR="00A71E7F" w:rsidRDefault="00A71E7F">
      <w:pPr>
        <w:pStyle w:val="Tre"/>
        <w:rPr>
          <w:rFonts w:ascii="Times New Roman" w:hAnsi="Times New Roman" w:cs="Times New Roman"/>
        </w:rPr>
      </w:pPr>
    </w:p>
    <w:p w14:paraId="0A23D780" w14:textId="77777777" w:rsidR="00DC1F9D" w:rsidRPr="001C692A" w:rsidRDefault="00DC1F9D" w:rsidP="00DC1F9D">
      <w:pPr>
        <w:rPr>
          <w:lang w:val="pl-PL"/>
        </w:rPr>
      </w:pPr>
    </w:p>
    <w:p w14:paraId="1C0F078B" w14:textId="77777777" w:rsidR="00DC1F9D" w:rsidRPr="00DC1F9D" w:rsidRDefault="00DC1F9D" w:rsidP="00DC1F9D">
      <w:pPr>
        <w:jc w:val="both"/>
        <w:rPr>
          <w:lang w:val="pl-PL"/>
        </w:rPr>
      </w:pPr>
      <w:r w:rsidRPr="00DC1F9D">
        <w:rPr>
          <w:b/>
          <w:lang w:val="pl-PL"/>
        </w:rPr>
        <w:t xml:space="preserve">PIERWSZE CZYTANIE  </w:t>
      </w:r>
      <w:r w:rsidRPr="00DC1F9D">
        <w:rPr>
          <w:b/>
          <w:lang w:val="pl-PL"/>
        </w:rPr>
        <w:tab/>
      </w:r>
      <w:r w:rsidR="008B4497">
        <w:rPr>
          <w:b/>
          <w:lang w:val="pl-PL"/>
        </w:rPr>
        <w:tab/>
      </w:r>
      <w:r w:rsidR="008B4497">
        <w:rPr>
          <w:b/>
          <w:lang w:val="pl-PL"/>
        </w:rPr>
        <w:tab/>
      </w:r>
      <w:r>
        <w:rPr>
          <w:color w:val="000000" w:themeColor="text1"/>
          <w:lang w:val="pl-PL"/>
        </w:rPr>
        <w:t>Iz 52,7-9</w:t>
      </w:r>
    </w:p>
    <w:p w14:paraId="07A12243" w14:textId="77777777" w:rsidR="00DC1F9D" w:rsidRPr="00DC1F9D" w:rsidRDefault="006F79CB" w:rsidP="00DC1F9D">
      <w:pPr>
        <w:rPr>
          <w:i/>
          <w:lang w:val="pl-PL"/>
        </w:rPr>
      </w:pPr>
      <w:r>
        <w:rPr>
          <w:i/>
          <w:lang w:val="pl-PL"/>
        </w:rPr>
        <w:t>R</w:t>
      </w:r>
      <w:r w:rsidR="00D83C3A">
        <w:rPr>
          <w:i/>
          <w:lang w:val="pl-PL"/>
        </w:rPr>
        <w:t>adosn</w:t>
      </w:r>
      <w:r>
        <w:rPr>
          <w:i/>
          <w:lang w:val="pl-PL"/>
        </w:rPr>
        <w:t>a</w:t>
      </w:r>
      <w:r w:rsidR="00D83C3A">
        <w:rPr>
          <w:i/>
          <w:lang w:val="pl-PL"/>
        </w:rPr>
        <w:t xml:space="preserve"> nowin</w:t>
      </w:r>
      <w:r>
        <w:rPr>
          <w:i/>
          <w:lang w:val="pl-PL"/>
        </w:rPr>
        <w:t>a</w:t>
      </w:r>
      <w:r w:rsidR="00D83C3A">
        <w:rPr>
          <w:i/>
          <w:lang w:val="pl-PL"/>
        </w:rPr>
        <w:t xml:space="preserve"> pokoju</w:t>
      </w:r>
    </w:p>
    <w:p w14:paraId="4BAC11BF" w14:textId="77777777" w:rsidR="00DC1F9D" w:rsidRPr="00DC1F9D" w:rsidRDefault="00DC1F9D" w:rsidP="00DC1F9D">
      <w:pPr>
        <w:jc w:val="both"/>
        <w:rPr>
          <w:lang w:val="pl-PL"/>
        </w:rPr>
      </w:pPr>
    </w:p>
    <w:p w14:paraId="2331A913" w14:textId="77777777" w:rsidR="00DC1F9D" w:rsidRPr="008E0733" w:rsidRDefault="00DC1F9D" w:rsidP="008E0733">
      <w:pPr>
        <w:spacing w:after="120"/>
        <w:rPr>
          <w:b/>
          <w:lang w:val="pl-PL"/>
        </w:rPr>
      </w:pPr>
      <w:r w:rsidRPr="00DC1F9D">
        <w:rPr>
          <w:b/>
          <w:lang w:val="pl-PL"/>
        </w:rPr>
        <w:t xml:space="preserve">Czytanie z Księgi </w:t>
      </w:r>
      <w:r>
        <w:rPr>
          <w:b/>
          <w:lang w:val="pl-PL"/>
        </w:rPr>
        <w:t>proroka Izajasza</w:t>
      </w:r>
    </w:p>
    <w:p w14:paraId="43300BD4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O jak są pełne wdzięku na górach</w:t>
      </w:r>
    </w:p>
    <w:p w14:paraId="25429A43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nogi zwiastuna radosnej nowiny,</w:t>
      </w:r>
    </w:p>
    <w:p w14:paraId="0724B271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który ogłasza pokój, zwiastuje szczęście,</w:t>
      </w:r>
    </w:p>
    <w:p w14:paraId="25DE5213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który obwieszcza zbawienie, który mówi do Syjonu:</w:t>
      </w:r>
    </w:p>
    <w:p w14:paraId="5CFF5F25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Twój Bóg zaczął królować.</w:t>
      </w:r>
    </w:p>
    <w:p w14:paraId="4BF1E9C7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Głos! Twoi strażnicy podnoszą głos,</w:t>
      </w:r>
    </w:p>
    <w:p w14:paraId="1AA2613F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razem wznoszą okrzyki radosne,</w:t>
      </w:r>
    </w:p>
    <w:p w14:paraId="62795B37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bo oglądają na własne oczy powrót Pana na Syjon.</w:t>
      </w:r>
    </w:p>
    <w:p w14:paraId="64AD490F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Zabrzmijcie radosnym śpiewaniem,</w:t>
      </w:r>
    </w:p>
    <w:p w14:paraId="66D8BCDB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wszystkie ruiny Jeruzalem!</w:t>
      </w:r>
    </w:p>
    <w:p w14:paraId="23D219CB" w14:textId="77777777" w:rsidR="00DC1F9D" w:rsidRPr="00DC1F9D" w:rsidRDefault="00D83C3A" w:rsidP="008E0733">
      <w:pPr>
        <w:ind w:firstLine="397"/>
        <w:jc w:val="both"/>
        <w:rPr>
          <w:lang w:val="pl-PL"/>
        </w:rPr>
      </w:pPr>
      <w:r w:rsidRPr="00D83C3A">
        <w:rPr>
          <w:lang w:val="pl-PL"/>
        </w:rPr>
        <w:t>Bo Pan pocieszył swój lud, odkupił Jeruzalem.</w:t>
      </w:r>
    </w:p>
    <w:p w14:paraId="4E343A5E" w14:textId="77777777" w:rsidR="00DC1F9D" w:rsidRPr="00DC1F9D" w:rsidRDefault="00DC1F9D" w:rsidP="008E0733">
      <w:pPr>
        <w:spacing w:before="120"/>
        <w:jc w:val="both"/>
        <w:rPr>
          <w:b/>
          <w:lang w:val="pl-PL"/>
        </w:rPr>
      </w:pPr>
      <w:r w:rsidRPr="00DC1F9D">
        <w:rPr>
          <w:b/>
          <w:lang w:val="pl-PL"/>
        </w:rPr>
        <w:t>Oto słowo Boże</w:t>
      </w:r>
    </w:p>
    <w:p w14:paraId="44AFF5C6" w14:textId="77777777" w:rsidR="00DC1F9D" w:rsidRPr="00DC1F9D" w:rsidRDefault="00DC1F9D" w:rsidP="00DC1F9D">
      <w:pPr>
        <w:jc w:val="both"/>
        <w:rPr>
          <w:lang w:val="pl-PL"/>
        </w:rPr>
      </w:pPr>
    </w:p>
    <w:p w14:paraId="2D748DAA" w14:textId="77777777" w:rsidR="00DC1F9D" w:rsidRPr="00DC1F9D" w:rsidRDefault="00DC1F9D" w:rsidP="00DC1F9D">
      <w:pPr>
        <w:rPr>
          <w:rFonts w:eastAsia="Times New Roman"/>
          <w:lang w:val="pl-PL" w:eastAsia="pl-PL"/>
        </w:rPr>
      </w:pPr>
    </w:p>
    <w:p w14:paraId="6B6B7957" w14:textId="77777777" w:rsidR="00DC1F9D" w:rsidRPr="001C692A" w:rsidRDefault="00DC1F9D" w:rsidP="00DC1F9D">
      <w:pPr>
        <w:jc w:val="both"/>
        <w:rPr>
          <w:bCs/>
          <w:lang w:val="pl-PL"/>
        </w:rPr>
      </w:pPr>
      <w:r w:rsidRPr="00DC1F9D">
        <w:rPr>
          <w:b/>
          <w:lang w:val="pl-PL"/>
        </w:rPr>
        <w:t xml:space="preserve">DRUGIE CZYTANIE  </w:t>
      </w:r>
      <w:r w:rsidRPr="00DC1F9D">
        <w:rPr>
          <w:b/>
          <w:lang w:val="pl-PL"/>
        </w:rPr>
        <w:tab/>
      </w:r>
      <w:r w:rsidR="008B4497">
        <w:rPr>
          <w:b/>
          <w:lang w:val="pl-PL"/>
        </w:rPr>
        <w:tab/>
      </w:r>
      <w:r w:rsidR="008B4497">
        <w:rPr>
          <w:b/>
          <w:lang w:val="pl-PL"/>
        </w:rPr>
        <w:tab/>
      </w:r>
      <w:r w:rsidR="001C692A" w:rsidRPr="001C692A">
        <w:rPr>
          <w:bCs/>
          <w:lang w:val="pl-PL"/>
        </w:rPr>
        <w:t>Jr 6,10. 13-15;</w:t>
      </w:r>
    </w:p>
    <w:p w14:paraId="151ADC7E" w14:textId="77777777" w:rsidR="00DC1F9D" w:rsidRPr="00D00EA8" w:rsidRDefault="00BC025C" w:rsidP="00DC1F9D">
      <w:pPr>
        <w:rPr>
          <w:rFonts w:eastAsia="Calibri"/>
          <w:i/>
          <w:color w:val="000000"/>
          <w:lang w:val="pl-PL"/>
        </w:rPr>
      </w:pPr>
      <w:r>
        <w:rPr>
          <w:rFonts w:eastAsia="Calibri"/>
          <w:i/>
          <w:color w:val="000000"/>
          <w:lang w:val="pl-PL"/>
        </w:rPr>
        <w:t>Fałszywe proroctwa o pokoju</w:t>
      </w:r>
    </w:p>
    <w:p w14:paraId="4289982D" w14:textId="77777777" w:rsidR="00DC1F9D" w:rsidRPr="00DC1F9D" w:rsidRDefault="00DC1F9D" w:rsidP="00DC1F9D">
      <w:pPr>
        <w:rPr>
          <w:rFonts w:eastAsia="Calibri"/>
          <w:i/>
          <w:color w:val="000000"/>
          <w:lang w:val="pl-PL"/>
        </w:rPr>
      </w:pPr>
    </w:p>
    <w:p w14:paraId="339FDE59" w14:textId="77777777" w:rsidR="00DC1F9D" w:rsidRPr="008E0733" w:rsidRDefault="00DC1F9D" w:rsidP="008E0733">
      <w:pPr>
        <w:spacing w:after="120"/>
        <w:rPr>
          <w:b/>
          <w:lang w:val="pl-PL"/>
        </w:rPr>
      </w:pPr>
      <w:r w:rsidRPr="00DC1F9D">
        <w:rPr>
          <w:b/>
          <w:lang w:val="pl-PL"/>
        </w:rPr>
        <w:t xml:space="preserve">Czytanie z Księgi </w:t>
      </w:r>
      <w:r w:rsidR="001C692A">
        <w:rPr>
          <w:b/>
          <w:lang w:val="pl-PL"/>
        </w:rPr>
        <w:t>Proroka Jeremiasza</w:t>
      </w:r>
    </w:p>
    <w:p w14:paraId="1721DAAB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Do kogo mam mówić i kogo ostrzegać, aby posłuchali?</w:t>
      </w:r>
    </w:p>
    <w:p w14:paraId="08CE9FE6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Oto ucho ich jest nieobrzezane,</w:t>
      </w:r>
    </w:p>
    <w:p w14:paraId="79D902DB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tak że nie mogą pojąć.</w:t>
      </w:r>
    </w:p>
    <w:p w14:paraId="154F96A1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Oto słowo Pańskie wystawione jest u nich na urąganie,</w:t>
      </w:r>
    </w:p>
    <w:p w14:paraId="295256C3" w14:textId="77777777" w:rsid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nie mają w nim upodobania.</w:t>
      </w:r>
      <w:r>
        <w:rPr>
          <w:lang w:val="pl-PL"/>
        </w:rPr>
        <w:t xml:space="preserve"> (…)</w:t>
      </w:r>
    </w:p>
    <w:p w14:paraId="56D73A20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Albowiem od najmniejszego do największego</w:t>
      </w:r>
    </w:p>
    <w:p w14:paraId="19DDBBD0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wszystkich ogarnęła żądza zysku:</w:t>
      </w:r>
    </w:p>
    <w:p w14:paraId="6A7ADA66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 xml:space="preserve">od proroka do kapłana </w:t>
      </w:r>
      <w:r w:rsidRPr="00D83C3A">
        <w:rPr>
          <w:lang w:val="pl-PL"/>
        </w:rPr>
        <w:noBreakHyphen/>
        <w:t xml:space="preserve"> wszyscy popełniają oszustwa.</w:t>
      </w:r>
    </w:p>
    <w:p w14:paraId="061971F8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Usiłują zaradzić katastrofie mojego narodu,</w:t>
      </w:r>
    </w:p>
    <w:p w14:paraId="1935F4B0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mówiąc beztrosko: Pokój, pokój,</w:t>
      </w:r>
    </w:p>
    <w:p w14:paraId="45F8C340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a tymczasem nie ma pokoju.</w:t>
      </w:r>
    </w:p>
    <w:p w14:paraId="73675ABE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Okryci są hańbą, ponieważ postępowali obrzydliwie.</w:t>
      </w:r>
    </w:p>
    <w:p w14:paraId="5F112BD3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Co więcej, zupełnie się nie wstydzą,</w:t>
      </w:r>
    </w:p>
    <w:p w14:paraId="30CB20C9" w14:textId="77777777" w:rsidR="00D83C3A" w:rsidRPr="00D83C3A" w:rsidRDefault="00D83C3A" w:rsidP="00D83C3A">
      <w:pPr>
        <w:ind w:firstLine="397"/>
        <w:jc w:val="both"/>
        <w:rPr>
          <w:lang w:val="pl-PL"/>
        </w:rPr>
      </w:pPr>
      <w:r w:rsidRPr="00D83C3A">
        <w:rPr>
          <w:lang w:val="pl-PL"/>
        </w:rPr>
        <w:t>dlatego upadną wśród tych, co mają upaść,</w:t>
      </w:r>
    </w:p>
    <w:p w14:paraId="7BB57E68" w14:textId="77777777" w:rsidR="00DC1F9D" w:rsidRPr="00DC1F9D" w:rsidRDefault="00D83C3A" w:rsidP="008E0733">
      <w:pPr>
        <w:ind w:firstLine="397"/>
        <w:jc w:val="both"/>
        <w:rPr>
          <w:lang w:val="pl-PL"/>
        </w:rPr>
      </w:pPr>
      <w:r w:rsidRPr="00D83C3A">
        <w:rPr>
          <w:lang w:val="pl-PL"/>
        </w:rPr>
        <w:t xml:space="preserve">runą, gdy ich nawiedzę </w:t>
      </w:r>
      <w:r w:rsidRPr="00D83C3A">
        <w:rPr>
          <w:lang w:val="pl-PL"/>
        </w:rPr>
        <w:noBreakHyphen/>
        <w:t xml:space="preserve"> wyrocznia Pana.</w:t>
      </w:r>
    </w:p>
    <w:p w14:paraId="7CBF4F3E" w14:textId="77777777" w:rsidR="00DC1F9D" w:rsidRPr="00DC1F9D" w:rsidRDefault="00DC1F9D" w:rsidP="008E0733">
      <w:pPr>
        <w:spacing w:before="120"/>
        <w:jc w:val="both"/>
        <w:rPr>
          <w:b/>
          <w:lang w:val="pl-PL"/>
        </w:rPr>
      </w:pPr>
      <w:r w:rsidRPr="00DC1F9D">
        <w:rPr>
          <w:b/>
          <w:lang w:val="pl-PL"/>
        </w:rPr>
        <w:t>Oto słowo Boże</w:t>
      </w:r>
    </w:p>
    <w:p w14:paraId="524FFA47" w14:textId="77777777" w:rsidR="00DC1F9D" w:rsidRPr="00DC1F9D" w:rsidRDefault="00DC1F9D" w:rsidP="00DC1F9D">
      <w:pPr>
        <w:jc w:val="both"/>
        <w:rPr>
          <w:lang w:val="pl-PL"/>
        </w:rPr>
      </w:pPr>
    </w:p>
    <w:p w14:paraId="61416044" w14:textId="77777777" w:rsidR="00DC1F9D" w:rsidRPr="00DC1F9D" w:rsidRDefault="00DC1F9D" w:rsidP="00DC1F9D">
      <w:pPr>
        <w:rPr>
          <w:rFonts w:eastAsia="Times New Roman"/>
          <w:lang w:val="pl-PL" w:eastAsia="pl-PL"/>
        </w:rPr>
      </w:pPr>
    </w:p>
    <w:p w14:paraId="2416EED1" w14:textId="77777777" w:rsidR="00DC1F9D" w:rsidRPr="00DC1F9D" w:rsidRDefault="00DC1F9D" w:rsidP="00DC1F9D">
      <w:pPr>
        <w:rPr>
          <w:rFonts w:eastAsia="Times New Roman"/>
          <w:lang w:val="pl-PL" w:eastAsia="pl-PL"/>
        </w:rPr>
      </w:pPr>
    </w:p>
    <w:p w14:paraId="01E6F7E0" w14:textId="77777777" w:rsidR="0026627D" w:rsidRDefault="0026627D">
      <w:pPr>
        <w:rPr>
          <w:b/>
          <w:lang w:val="pl-PL"/>
        </w:rPr>
      </w:pPr>
      <w:r>
        <w:rPr>
          <w:b/>
          <w:lang w:val="pl-PL"/>
        </w:rPr>
        <w:br w:type="page"/>
      </w:r>
    </w:p>
    <w:p w14:paraId="1ED480CC" w14:textId="638BB68C" w:rsidR="00DC1F9D" w:rsidRPr="00DC1F9D" w:rsidRDefault="00DC1F9D" w:rsidP="00DC1F9D">
      <w:pPr>
        <w:jc w:val="both"/>
        <w:rPr>
          <w:lang w:val="pl-PL"/>
        </w:rPr>
      </w:pPr>
      <w:r w:rsidRPr="00DC1F9D">
        <w:rPr>
          <w:b/>
          <w:lang w:val="pl-PL"/>
        </w:rPr>
        <w:lastRenderedPageBreak/>
        <w:t xml:space="preserve">EWANGELIA </w:t>
      </w:r>
      <w:r w:rsidRPr="00DC1F9D">
        <w:rPr>
          <w:b/>
          <w:lang w:val="pl-PL"/>
        </w:rPr>
        <w:tab/>
      </w:r>
      <w:r w:rsidR="008B4497">
        <w:rPr>
          <w:b/>
          <w:lang w:val="pl-PL"/>
        </w:rPr>
        <w:tab/>
      </w:r>
      <w:r w:rsidR="008B4497">
        <w:rPr>
          <w:b/>
          <w:lang w:val="pl-PL"/>
        </w:rPr>
        <w:tab/>
      </w:r>
      <w:r w:rsidR="001C692A" w:rsidRPr="006D2473">
        <w:rPr>
          <w:lang w:val="pl-PL"/>
        </w:rPr>
        <w:t>J 14,25-27</w:t>
      </w:r>
    </w:p>
    <w:p w14:paraId="595DE6C7" w14:textId="77777777" w:rsidR="00DC1F9D" w:rsidRPr="00FB2A24" w:rsidRDefault="00FB2A24" w:rsidP="00DC1F9D">
      <w:pPr>
        <w:rPr>
          <w:rFonts w:eastAsia="Times New Roman"/>
          <w:b/>
          <w:i/>
          <w:iCs/>
          <w:lang w:val="pl-PL" w:eastAsia="pl-PL"/>
        </w:rPr>
      </w:pPr>
      <w:r w:rsidRPr="00FB2A24">
        <w:rPr>
          <w:i/>
          <w:iCs/>
          <w:lang w:val="pl-PL"/>
        </w:rPr>
        <w:t>Niech się nie trwoży serce</w:t>
      </w:r>
      <w:r>
        <w:rPr>
          <w:i/>
          <w:iCs/>
          <w:lang w:val="pl-PL"/>
        </w:rPr>
        <w:t xml:space="preserve"> wasze</w:t>
      </w:r>
    </w:p>
    <w:p w14:paraId="026B43E0" w14:textId="77777777" w:rsidR="00DC1F9D" w:rsidRPr="00DC1F9D" w:rsidRDefault="00DC1F9D" w:rsidP="00DC1F9D">
      <w:pPr>
        <w:jc w:val="both"/>
        <w:rPr>
          <w:rFonts w:eastAsia="Times New Roman"/>
          <w:lang w:val="pl-PL" w:eastAsia="pl-PL"/>
        </w:rPr>
      </w:pPr>
    </w:p>
    <w:p w14:paraId="6817AB35" w14:textId="77777777" w:rsidR="00DC1F9D" w:rsidRPr="00DC1F9D" w:rsidRDefault="00DC1F9D" w:rsidP="00DC1F9D">
      <w:pPr>
        <w:spacing w:after="120"/>
        <w:rPr>
          <w:rFonts w:eastAsia="Times New Roman"/>
          <w:b/>
          <w:lang w:val="pl-PL" w:eastAsia="pl-PL"/>
        </w:rPr>
      </w:pPr>
      <w:r w:rsidRPr="00DC1F9D">
        <w:rPr>
          <w:rFonts w:eastAsia="Times New Roman"/>
          <w:b/>
          <w:lang w:val="pl-PL" w:eastAsia="pl-PL"/>
        </w:rPr>
        <w:t xml:space="preserve">Słowa Ewangelii według </w:t>
      </w:r>
      <w:r w:rsidR="001C692A">
        <w:rPr>
          <w:rFonts w:eastAsia="Times New Roman"/>
          <w:b/>
          <w:lang w:val="pl-PL" w:eastAsia="pl-PL"/>
        </w:rPr>
        <w:t>ś</w:t>
      </w:r>
      <w:r w:rsidRPr="00DC1F9D">
        <w:rPr>
          <w:rFonts w:eastAsia="Times New Roman"/>
          <w:b/>
          <w:lang w:val="pl-PL" w:eastAsia="pl-PL"/>
        </w:rPr>
        <w:t xml:space="preserve">więtego </w:t>
      </w:r>
      <w:r w:rsidR="001C692A">
        <w:rPr>
          <w:rFonts w:eastAsia="Times New Roman"/>
          <w:b/>
          <w:lang w:val="pl-PL" w:eastAsia="pl-PL"/>
        </w:rPr>
        <w:t>Jana</w:t>
      </w:r>
    </w:p>
    <w:p w14:paraId="6F10115B" w14:textId="77777777" w:rsidR="00DC1F9D" w:rsidRPr="00BC025C" w:rsidRDefault="00D83C3A" w:rsidP="001C692A">
      <w:pPr>
        <w:ind w:firstLine="397"/>
        <w:jc w:val="both"/>
        <w:rPr>
          <w:rFonts w:eastAsia="Times New Roman"/>
          <w:lang w:val="pl-PL" w:eastAsia="pl-PL"/>
        </w:rPr>
      </w:pPr>
      <w:r w:rsidRPr="00D83C3A">
        <w:rPr>
          <w:lang w:val="pl-PL"/>
        </w:rPr>
        <w:t xml:space="preserve">To wam powiedziałem przebywając wśród was. A Pocieszyciel, Duch Święty, którego Ojciec pośle w moim imieniu, On was wszystkiego nauczy i przypomni wam wszystko, co Ja wam powiedziałem. Pokój zostawiam wam, pokój mój daję wam. Nie tak jak daje świat, Ja wam daję. </w:t>
      </w:r>
      <w:r w:rsidRPr="00BC025C">
        <w:rPr>
          <w:lang w:val="pl-PL"/>
        </w:rPr>
        <w:t>Niech się nie trwoży serce wasze ani się lęka.</w:t>
      </w:r>
    </w:p>
    <w:p w14:paraId="5676BFA0" w14:textId="77777777" w:rsidR="00DC1F9D" w:rsidRPr="00D41E96" w:rsidRDefault="00DC1F9D" w:rsidP="00DC1F9D">
      <w:pPr>
        <w:spacing w:before="120"/>
        <w:rPr>
          <w:rFonts w:eastAsia="Times New Roman"/>
          <w:b/>
          <w:lang w:val="pl-PL" w:eastAsia="pl-PL"/>
        </w:rPr>
      </w:pPr>
      <w:r w:rsidRPr="00D41E96">
        <w:rPr>
          <w:rFonts w:eastAsia="Times New Roman"/>
          <w:b/>
          <w:lang w:val="pl-PL" w:eastAsia="pl-PL"/>
        </w:rPr>
        <w:t>Oto słowo Pańskie</w:t>
      </w:r>
    </w:p>
    <w:p w14:paraId="24A248CD" w14:textId="77777777" w:rsidR="00DC1F9D" w:rsidRDefault="00DC1F9D" w:rsidP="00DC1F9D">
      <w:pPr>
        <w:jc w:val="both"/>
        <w:rPr>
          <w:rFonts w:eastAsia="Times New Roman"/>
          <w:lang w:val="pl-PL" w:eastAsia="pl-PL"/>
        </w:rPr>
      </w:pPr>
    </w:p>
    <w:p w14:paraId="00CF94A0" w14:textId="77777777" w:rsidR="004157F9" w:rsidRPr="00D41E96" w:rsidRDefault="004157F9" w:rsidP="00DC1F9D">
      <w:pPr>
        <w:jc w:val="both"/>
        <w:rPr>
          <w:rFonts w:eastAsia="Times New Roman"/>
          <w:lang w:val="pl-PL" w:eastAsia="pl-PL"/>
        </w:rPr>
      </w:pPr>
    </w:p>
    <w:p w14:paraId="368581C9" w14:textId="77777777" w:rsidR="007E639E" w:rsidRDefault="007E639E" w:rsidP="001C692A">
      <w:pPr>
        <w:pStyle w:val="Tre"/>
        <w:jc w:val="both"/>
        <w:rPr>
          <w:rFonts w:ascii="Times New Roman" w:hAnsi="Times New Roman" w:cs="Times New Roman"/>
        </w:rPr>
      </w:pPr>
    </w:p>
    <w:p w14:paraId="3AD0D6AF" w14:textId="77777777" w:rsidR="008E0733" w:rsidRPr="008E0733" w:rsidRDefault="008E0733" w:rsidP="008E0733">
      <w:pPr>
        <w:spacing w:line="360" w:lineRule="atLeast"/>
        <w:jc w:val="both"/>
        <w:rPr>
          <w:b/>
          <w:color w:val="000000" w:themeColor="text1"/>
          <w:lang w:val="pl-PL"/>
        </w:rPr>
      </w:pPr>
      <w:r w:rsidRPr="008E0733">
        <w:rPr>
          <w:b/>
          <w:color w:val="000000" w:themeColor="text1"/>
          <w:lang w:val="pl-PL"/>
        </w:rPr>
        <w:t xml:space="preserve">MEDYTACJA </w:t>
      </w:r>
      <w:r>
        <w:rPr>
          <w:b/>
          <w:color w:val="000000" w:themeColor="text1"/>
          <w:lang w:val="pl-PL"/>
        </w:rPr>
        <w:t>NAD SŁOWEM</w:t>
      </w:r>
    </w:p>
    <w:p w14:paraId="78C8D4A2" w14:textId="77777777" w:rsidR="00D41E96" w:rsidRPr="001C692A" w:rsidRDefault="00D41E96" w:rsidP="001C692A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4B923B9E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Zacznijmy od proroków. Najpierw Izajasz: „O jak są pełne wdzięku na górach nogi zwiastuna radosnej nowiny, który OGŁASZA POKÓJ, zwiastuje szczęście, </w:t>
      </w:r>
      <w:r w:rsidR="006F79CB">
        <w:rPr>
          <w:lang w:val="pl-PL"/>
        </w:rPr>
        <w:t xml:space="preserve">który </w:t>
      </w:r>
      <w:r w:rsidRPr="006D2473">
        <w:rPr>
          <w:lang w:val="pl-PL"/>
        </w:rPr>
        <w:t xml:space="preserve">obwieszcza zbawienie, który mówi do Syjonu: Twój Bóg zaczął królować”. To tekst </w:t>
      </w:r>
      <w:r w:rsidR="006F79CB">
        <w:rPr>
          <w:lang w:val="pl-PL"/>
        </w:rPr>
        <w:t>–</w:t>
      </w:r>
      <w:r w:rsidRPr="006D2473">
        <w:rPr>
          <w:lang w:val="pl-PL"/>
        </w:rPr>
        <w:t xml:space="preserve"> wszyscy go znamy </w:t>
      </w:r>
      <w:r w:rsidR="006F79CB">
        <w:rPr>
          <w:lang w:val="pl-PL"/>
        </w:rPr>
        <w:t>–</w:t>
      </w:r>
      <w:r w:rsidRPr="006D2473">
        <w:rPr>
          <w:lang w:val="pl-PL"/>
        </w:rPr>
        <w:t xml:space="preserve"> zaczerpnięty z tzw. „Księgi pociechy Izraela” (Iz 40 - 55). Bóg obwieszcza swemu ludowi słowo pociechy. Dlaczego Izrael potrzebuje pociechy? Bo jest ludem </w:t>
      </w:r>
      <w:r w:rsidRPr="006D2473">
        <w:rPr>
          <w:lang w:val="pl-PL"/>
        </w:rPr>
        <w:t xml:space="preserve">sponiewieranym przez wojnę. Wojnę przegraną. Pobity i pod-bity przez mocarstwo babilońskie, zdziesiątkowany i przerażony </w:t>
      </w:r>
      <w:r w:rsidR="006F79CB">
        <w:rPr>
          <w:lang w:val="pl-PL"/>
        </w:rPr>
        <w:t>–</w:t>
      </w:r>
      <w:r w:rsidRPr="006D2473">
        <w:rPr>
          <w:lang w:val="pl-PL"/>
        </w:rPr>
        <w:t xml:space="preserve"> widział zdobycie Świętego Miasta i świątynię obróconą w kupę gruzu. Teraz </w:t>
      </w:r>
      <w:r w:rsidR="006F79CB">
        <w:rPr>
          <w:lang w:val="pl-PL"/>
        </w:rPr>
        <w:t>–</w:t>
      </w:r>
      <w:r w:rsidRPr="006D2473">
        <w:rPr>
          <w:lang w:val="pl-PL"/>
        </w:rPr>
        <w:t xml:space="preserve"> już drugie pokolenie (!) </w:t>
      </w:r>
      <w:r w:rsidR="006F79CB">
        <w:rPr>
          <w:lang w:val="pl-PL"/>
        </w:rPr>
        <w:t>–</w:t>
      </w:r>
      <w:r w:rsidRPr="006D2473">
        <w:rPr>
          <w:lang w:val="pl-PL"/>
        </w:rPr>
        <w:t xml:space="preserve"> jest w niewoli i na wygnaniu</w:t>
      </w:r>
      <w:r w:rsidR="006F79CB">
        <w:rPr>
          <w:lang w:val="pl-PL"/>
        </w:rPr>
        <w:t xml:space="preserve">, </w:t>
      </w:r>
      <w:r w:rsidRPr="006D2473">
        <w:rPr>
          <w:lang w:val="pl-PL"/>
        </w:rPr>
        <w:t>zdany na łaskę zwycięzców i otoczony kultem ich pogańskich bogów…</w:t>
      </w:r>
      <w:r w:rsidR="006F79CB">
        <w:rPr>
          <w:lang w:val="pl-PL"/>
        </w:rPr>
        <w:t xml:space="preserve"> </w:t>
      </w:r>
    </w:p>
    <w:p w14:paraId="44060479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Temu ludowi prorok ogłasza dobrą nowinę. Obiecuje, że Bóg wyprowadzi Izraela z niewoli; sam stanie na jego czele i zawiedzie go </w:t>
      </w:r>
      <w:r w:rsidR="006F79CB">
        <w:rPr>
          <w:lang w:val="pl-PL"/>
        </w:rPr>
        <w:t>–</w:t>
      </w:r>
      <w:r w:rsidRPr="006D2473">
        <w:rPr>
          <w:lang w:val="pl-PL"/>
        </w:rPr>
        <w:t xml:space="preserve"> wśród cudów drugiego Wyjścia </w:t>
      </w:r>
      <w:r w:rsidR="006F79CB">
        <w:rPr>
          <w:lang w:val="pl-PL"/>
        </w:rPr>
        <w:t>–</w:t>
      </w:r>
      <w:r w:rsidRPr="006D2473">
        <w:rPr>
          <w:lang w:val="pl-PL"/>
        </w:rPr>
        <w:t xml:space="preserve"> do domu. Ciekawe jednak, że </w:t>
      </w:r>
      <w:r w:rsidRPr="006D2473">
        <w:rPr>
          <w:lang w:val="pl-PL"/>
        </w:rPr>
        <w:t xml:space="preserve">słowem, którym Izajasz usiłuje streścić „radosną nowinę” nie jest słowo „wyzwolenie”, czy „wolność”, albo „dom”, „bezpieczeństwo”, „pomyślność” czy „bogactwo”, lecz… „POKÓJ”! </w:t>
      </w:r>
      <w:r w:rsidRPr="006D2473">
        <w:rPr>
          <w:b/>
          <w:bCs/>
          <w:u w:val="single"/>
          <w:lang w:val="pl-PL"/>
        </w:rPr>
        <w:t xml:space="preserve">Dobrą nowiną </w:t>
      </w:r>
      <w:r w:rsidR="00F96A05" w:rsidRPr="00F96A05">
        <w:rPr>
          <w:b/>
          <w:bCs/>
          <w:u w:val="single"/>
          <w:lang w:val="pl-PL"/>
        </w:rPr>
        <w:t>–</w:t>
      </w:r>
      <w:r w:rsidRPr="006D2473">
        <w:rPr>
          <w:b/>
          <w:bCs/>
          <w:u w:val="single"/>
          <w:lang w:val="pl-PL"/>
        </w:rPr>
        <w:t xml:space="preserve"> EWANGELIĄ (!) </w:t>
      </w:r>
      <w:r w:rsidR="00F96A05" w:rsidRPr="00F96A05">
        <w:rPr>
          <w:b/>
          <w:bCs/>
          <w:u w:val="single"/>
          <w:lang w:val="pl-PL"/>
        </w:rPr>
        <w:t>–</w:t>
      </w:r>
      <w:r w:rsidRPr="006D2473">
        <w:rPr>
          <w:b/>
          <w:bCs/>
          <w:u w:val="single"/>
          <w:lang w:val="pl-PL"/>
        </w:rPr>
        <w:t xml:space="preserve"> Boga jest POKÓJ!</w:t>
      </w:r>
      <w:r w:rsidRPr="006D2473">
        <w:rPr>
          <w:lang w:val="pl-PL"/>
        </w:rPr>
        <w:t xml:space="preserve"> Pokój jest obiecany przez Boga; i</w:t>
      </w:r>
      <w:r w:rsidRPr="006D2473">
        <w:rPr>
          <w:lang w:val="pl-PL"/>
        </w:rPr>
        <w:t xml:space="preserve"> wydarza się tam, gdzie „Bóg zaczął królować”! Pokój nastanie wtedy </w:t>
      </w:r>
      <w:r w:rsidR="00F96A05">
        <w:rPr>
          <w:lang w:val="pl-PL"/>
        </w:rPr>
        <w:t>–</w:t>
      </w:r>
      <w:r w:rsidRPr="006D2473">
        <w:rPr>
          <w:lang w:val="pl-PL"/>
        </w:rPr>
        <w:t xml:space="preserve"> mówi Izajasz </w:t>
      </w:r>
      <w:r w:rsidR="00F96A05">
        <w:rPr>
          <w:lang w:val="pl-PL"/>
        </w:rPr>
        <w:t>–</w:t>
      </w:r>
      <w:r w:rsidRPr="006D2473">
        <w:rPr>
          <w:lang w:val="pl-PL"/>
        </w:rPr>
        <w:t xml:space="preserve"> gdy „Pan powróci na Syjon”, to znaczy zostanie odbudowana świątynia. Jakieś ćwierć wieku później tę samą myśl powtarza </w:t>
      </w:r>
      <w:proofErr w:type="spellStart"/>
      <w:r w:rsidRPr="006D2473">
        <w:rPr>
          <w:lang w:val="pl-PL"/>
        </w:rPr>
        <w:t>Aggeusz</w:t>
      </w:r>
      <w:proofErr w:type="spellEnd"/>
      <w:r w:rsidRPr="006D2473">
        <w:rPr>
          <w:lang w:val="pl-PL"/>
        </w:rPr>
        <w:t>: „Przyszła chwała tego domu [świątyni] będzi</w:t>
      </w:r>
      <w:r w:rsidRPr="006D2473">
        <w:rPr>
          <w:lang w:val="pl-PL"/>
        </w:rPr>
        <w:t xml:space="preserve">e większa od dawnej, mówi Pan Zastępów; na tym to miejscu Ja UDZIELĘ POKOJU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wyrocznia Pana Zastępów”</w:t>
      </w:r>
      <w:r w:rsidR="0011246D">
        <w:rPr>
          <w:lang w:val="pl-PL"/>
        </w:rPr>
        <w:t xml:space="preserve"> </w:t>
      </w:r>
      <w:r w:rsidR="0011246D" w:rsidRPr="006D2473">
        <w:rPr>
          <w:lang w:val="pl-PL"/>
        </w:rPr>
        <w:t>(Ag 2,9)</w:t>
      </w:r>
      <w:r w:rsidRPr="006D2473">
        <w:rPr>
          <w:lang w:val="pl-PL"/>
        </w:rPr>
        <w:t>.</w:t>
      </w:r>
    </w:p>
    <w:p w14:paraId="35E67B43" w14:textId="77777777" w:rsidR="00A71E7F" w:rsidRPr="004157F9" w:rsidRDefault="007B7920" w:rsidP="0011246D">
      <w:pPr>
        <w:ind w:firstLine="397"/>
        <w:jc w:val="both"/>
        <w:rPr>
          <w:lang w:val="pl-PL"/>
        </w:rPr>
      </w:pPr>
      <w:r w:rsidRPr="004157F9">
        <w:rPr>
          <w:lang w:val="pl-PL"/>
        </w:rPr>
        <w:t xml:space="preserve">Tak. </w:t>
      </w:r>
      <w:r w:rsidRPr="0011246D">
        <w:rPr>
          <w:lang w:val="pl-PL"/>
        </w:rPr>
        <w:t>Bóg</w:t>
      </w:r>
      <w:r w:rsidRPr="004157F9">
        <w:rPr>
          <w:lang w:val="pl-PL"/>
        </w:rPr>
        <w:t xml:space="preserve"> jest dawcą pokoju. A miejscem, w którym chce go udzielać jest świątynia.</w:t>
      </w:r>
      <w:r w:rsidR="006F79CB" w:rsidRPr="004157F9">
        <w:rPr>
          <w:lang w:val="pl-PL"/>
        </w:rPr>
        <w:t xml:space="preserve"> </w:t>
      </w:r>
      <w:r w:rsidR="00F96A05" w:rsidRPr="004157F9">
        <w:rPr>
          <w:lang w:val="pl-PL"/>
        </w:rPr>
        <w:t xml:space="preserve"> </w:t>
      </w:r>
      <w:r w:rsidR="00702AB7" w:rsidRPr="004157F9">
        <w:rPr>
          <w:lang w:val="pl-PL"/>
        </w:rPr>
        <w:t xml:space="preserve"> </w:t>
      </w:r>
    </w:p>
    <w:p w14:paraId="661382FE" w14:textId="77777777" w:rsidR="00A71E7F" w:rsidRPr="001C692A" w:rsidRDefault="00A71E7F" w:rsidP="001C692A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15953952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>Tu potrzebujemy się zatrzymać dla pierwszych wniosków.</w:t>
      </w:r>
      <w:r w:rsidR="0011246D">
        <w:rPr>
          <w:lang w:val="pl-PL"/>
        </w:rPr>
        <w:t xml:space="preserve"> </w:t>
      </w:r>
    </w:p>
    <w:p w14:paraId="18C4B99C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Najpierw ten: </w:t>
      </w:r>
      <w:r w:rsidR="0011246D">
        <w:rPr>
          <w:lang w:val="pl-PL"/>
        </w:rPr>
        <w:t>k</w:t>
      </w:r>
      <w:r w:rsidRPr="006D2473">
        <w:rPr>
          <w:lang w:val="pl-PL"/>
        </w:rPr>
        <w:t xml:space="preserve">ażda świątynia jest w zamyśle Boga (a więc w swojej wewnętrznej prawdzie) przestrzenią pokoju. W żadnej świątyni nie ma miejsca na jakiekolwiek i kiedykolwiek uzasadnienie wojny! Wciąganie Boga w ludzkie wojny, jakakolwiek próba religijnego </w:t>
      </w:r>
      <w:r w:rsidRPr="006D2473">
        <w:rPr>
          <w:lang w:val="pl-PL"/>
        </w:rPr>
        <w:t xml:space="preserve">uzasadniania wojny, agresji, przemocy i siły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JEST BLUŹNIERSTWEM!</w:t>
      </w:r>
    </w:p>
    <w:p w14:paraId="4E115FB3" w14:textId="77777777" w:rsidR="00A71E7F" w:rsidRPr="001C692A" w:rsidRDefault="00A71E7F" w:rsidP="001C692A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0B91418E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Dla chrześcijan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i tu otwiera się przed nami prawdziwa medytacja nad drugim wnioskiem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proroctwa Izajasza i </w:t>
      </w:r>
      <w:proofErr w:type="spellStart"/>
      <w:r w:rsidRPr="006D2473">
        <w:rPr>
          <w:lang w:val="pl-PL"/>
        </w:rPr>
        <w:t>Aggeusza</w:t>
      </w:r>
      <w:proofErr w:type="spellEnd"/>
      <w:r w:rsidRPr="006D2473">
        <w:rPr>
          <w:lang w:val="pl-PL"/>
        </w:rPr>
        <w:t xml:space="preserve"> o świątyni, w której Bóg obdarza nas pokojem, wypełniają się na Jezus</w:t>
      </w:r>
      <w:r w:rsidRPr="006D2473">
        <w:rPr>
          <w:lang w:val="pl-PL"/>
        </w:rPr>
        <w:t xml:space="preserve">ie. To Jezus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to Jego Ciało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jest najdoskonalszą świątynią Boga („zburzcie tę świątynię, a Ja w trzy dni wzniosę ją na nowo… a mówił [to] o świątyni swego ciała - J 2,19. </w:t>
      </w:r>
      <w:r w:rsidRPr="0011246D">
        <w:rPr>
          <w:lang w:val="pl-PL"/>
        </w:rPr>
        <w:t xml:space="preserve">21). </w:t>
      </w:r>
      <w:r w:rsidRPr="006D2473">
        <w:rPr>
          <w:lang w:val="pl-PL"/>
        </w:rPr>
        <w:t xml:space="preserve">To w tej świątyni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w ciele Jezusa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Bóg nam daje i zadaje pokój. Mówi o tym w</w:t>
      </w:r>
      <w:r w:rsidRPr="006D2473">
        <w:rPr>
          <w:lang w:val="pl-PL"/>
        </w:rPr>
        <w:t xml:space="preserve">prost św. Paweł w Liście do </w:t>
      </w:r>
      <w:proofErr w:type="spellStart"/>
      <w:r w:rsidRPr="006D2473">
        <w:rPr>
          <w:lang w:val="pl-PL"/>
        </w:rPr>
        <w:t>Kolosan</w:t>
      </w:r>
      <w:proofErr w:type="spellEnd"/>
      <w:r w:rsidRPr="006D2473">
        <w:rPr>
          <w:lang w:val="pl-PL"/>
        </w:rPr>
        <w:t xml:space="preserve">: „sercami waszymi niech rządzi POKÓJ Chrystusowy, do którego też zostaliście wezwani </w:t>
      </w:r>
      <w:r w:rsidR="0011246D">
        <w:rPr>
          <w:lang w:val="pl-PL"/>
        </w:rPr>
        <w:t>w</w:t>
      </w:r>
      <w:r w:rsidRPr="006D2473">
        <w:rPr>
          <w:lang w:val="pl-PL"/>
        </w:rPr>
        <w:t xml:space="preserve"> JEDNYM CIELE” (Kol 3,15). I podobnie w Liście do Efezjan: „On bowiem jest naszym POKOJEM… W swym ciele… [stworzył] w sobie jednego no</w:t>
      </w:r>
      <w:r w:rsidRPr="006D2473">
        <w:rPr>
          <w:lang w:val="pl-PL"/>
        </w:rPr>
        <w:t>wego człowieka, wprowadzając POKÓJ, [by] jednych, jak i drugich pojednać z Bogiem w jednym Ciele przez krzyż, w sobie zadawszy śmierć wrogości” (Ef 2,14-16).</w:t>
      </w:r>
    </w:p>
    <w:p w14:paraId="5E8C8ACC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Oto „pełne wdzięku na górach stopy Zwiastuna pokoju”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przebite na krzyżu stopy Jezusa </w:t>
      </w:r>
      <w:r w:rsidR="0011246D">
        <w:rPr>
          <w:lang w:val="pl-PL"/>
        </w:rPr>
        <w:t>–</w:t>
      </w:r>
      <w:r w:rsidRPr="006D2473">
        <w:rPr>
          <w:lang w:val="pl-PL"/>
        </w:rPr>
        <w:t xml:space="preserve"> na górze.</w:t>
      </w:r>
      <w:r w:rsidRPr="006D2473">
        <w:rPr>
          <w:lang w:val="pl-PL"/>
        </w:rPr>
        <w:t xml:space="preserve"> Na Golgocie…</w:t>
      </w:r>
    </w:p>
    <w:p w14:paraId="50B5A660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lastRenderedPageBreak/>
        <w:t>Cena pokoju, ale też jego jakość!</w:t>
      </w:r>
    </w:p>
    <w:p w14:paraId="63BC8AC9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Wszyscy czujemy, że pokój doświadczany „w Ciele” nie jest i nie może być (!) jedynie brakiem wojny czy chwilowym zawieszeniem broni! </w:t>
      </w:r>
      <w:r w:rsidRPr="006D2473">
        <w:rPr>
          <w:b/>
          <w:bCs/>
          <w:u w:val="single"/>
          <w:lang w:val="pl-PL"/>
        </w:rPr>
        <w:t>Pokój „w Ciele”</w:t>
      </w:r>
      <w:r w:rsidRPr="006D2473">
        <w:rPr>
          <w:lang w:val="pl-PL"/>
        </w:rPr>
        <w:t xml:space="preserve"> jest dynamiczną harmonią między członkami, jednością organi</w:t>
      </w:r>
      <w:r w:rsidRPr="006D2473">
        <w:rPr>
          <w:lang w:val="pl-PL"/>
        </w:rPr>
        <w:t xml:space="preserve">czną, życiodajną współpracą, jest </w:t>
      </w:r>
      <w:proofErr w:type="spellStart"/>
      <w:r w:rsidRPr="006D2473">
        <w:rPr>
          <w:lang w:val="pl-PL"/>
        </w:rPr>
        <w:t>współ</w:t>
      </w:r>
      <w:proofErr w:type="spellEnd"/>
      <w:r w:rsidRPr="006D2473">
        <w:rPr>
          <w:lang w:val="pl-PL"/>
        </w:rPr>
        <w:t xml:space="preserve">-życiem </w:t>
      </w:r>
      <w:r w:rsidR="007F1307">
        <w:rPr>
          <w:lang w:val="pl-PL"/>
        </w:rPr>
        <w:t>–</w:t>
      </w:r>
      <w:r w:rsidRPr="006D2473">
        <w:rPr>
          <w:lang w:val="pl-PL"/>
        </w:rPr>
        <w:t xml:space="preserve"> zasilanym tą samą krwią i zarządzanym jedną myślą, wolą i duchem (DUCHEM!). Takie są horyzonty Bożej obietnicy pokoju </w:t>
      </w:r>
      <w:r w:rsidR="007F1307">
        <w:rPr>
          <w:lang w:val="pl-PL"/>
        </w:rPr>
        <w:t>–</w:t>
      </w:r>
      <w:r w:rsidRPr="006D2473">
        <w:rPr>
          <w:lang w:val="pl-PL"/>
        </w:rPr>
        <w:t xml:space="preserve"> spełnione w Jezusie, który jest „Bogiem pokoju” (</w:t>
      </w:r>
      <w:proofErr w:type="spellStart"/>
      <w:r w:rsidRPr="006D2473">
        <w:rPr>
          <w:lang w:val="pl-PL"/>
        </w:rPr>
        <w:t>Rz</w:t>
      </w:r>
      <w:proofErr w:type="spellEnd"/>
      <w:r w:rsidRPr="006D2473">
        <w:rPr>
          <w:lang w:val="pl-PL"/>
        </w:rPr>
        <w:t xml:space="preserve"> 15,33) i „Panem pokoju” (2 </w:t>
      </w:r>
      <w:proofErr w:type="spellStart"/>
      <w:r w:rsidRPr="006D2473">
        <w:rPr>
          <w:lang w:val="pl-PL"/>
        </w:rPr>
        <w:t>Tes</w:t>
      </w:r>
      <w:proofErr w:type="spellEnd"/>
      <w:r w:rsidRPr="006D2473">
        <w:rPr>
          <w:lang w:val="pl-PL"/>
        </w:rPr>
        <w:t xml:space="preserve"> 3,16</w:t>
      </w:r>
      <w:r w:rsidRPr="006D2473">
        <w:rPr>
          <w:lang w:val="pl-PL"/>
        </w:rPr>
        <w:t>).</w:t>
      </w:r>
      <w:r w:rsidR="007F1307">
        <w:rPr>
          <w:lang w:val="pl-PL"/>
        </w:rPr>
        <w:t xml:space="preserve"> </w:t>
      </w:r>
    </w:p>
    <w:p w14:paraId="53254006" w14:textId="77777777" w:rsidR="00A71E7F" w:rsidRPr="001C692A" w:rsidRDefault="00A71E7F" w:rsidP="001C692A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5715FB72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>Wróćmy jeszcze na chwilę do proroków. Jeremiasz: „Usiłują zaradzić katastrofie mojego narodu, mówiąc beztrosko: „POKÓJ, POKÓJ”, a tymczasem NIE MA POKOJU” (Jr 6,14). To tekst, który z dużym prawdopodobieństwem można by uznać za refren w Księdze Jeremi</w:t>
      </w:r>
      <w:r w:rsidRPr="006D2473">
        <w:rPr>
          <w:lang w:val="pl-PL"/>
        </w:rPr>
        <w:t>asza (zob. Jr 4,10; 14,13; 23,16-17; 28,8-9).</w:t>
      </w:r>
    </w:p>
    <w:p w14:paraId="015C3962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Jeremiasz wie, że nadchodzi wojna. Ale za nieszczęście być może jeszcze większe od niej uważa </w:t>
      </w:r>
      <w:r w:rsidRPr="006D2473">
        <w:rPr>
          <w:b/>
          <w:bCs/>
          <w:u w:val="single"/>
          <w:lang w:val="pl-PL"/>
        </w:rPr>
        <w:t>fałszywe, powierzchowne proroctwa o pokoju!</w:t>
      </w:r>
      <w:r w:rsidRPr="006D2473">
        <w:rPr>
          <w:lang w:val="pl-PL"/>
        </w:rPr>
        <w:t xml:space="preserve"> To właśnie z tymi proroctwami </w:t>
      </w:r>
      <w:r w:rsidR="007F1307">
        <w:rPr>
          <w:lang w:val="pl-PL"/>
        </w:rPr>
        <w:t>–</w:t>
      </w:r>
      <w:r w:rsidRPr="006D2473">
        <w:rPr>
          <w:lang w:val="pl-PL"/>
        </w:rPr>
        <w:t xml:space="preserve"> z oszukańczymi obietnicami pokoju </w:t>
      </w:r>
      <w:r w:rsidR="007F1307">
        <w:rPr>
          <w:lang w:val="pl-PL"/>
        </w:rPr>
        <w:t>–</w:t>
      </w:r>
      <w:r w:rsidRPr="006D2473">
        <w:rPr>
          <w:lang w:val="pl-PL"/>
        </w:rPr>
        <w:t xml:space="preserve"> Jere</w:t>
      </w:r>
      <w:r w:rsidRPr="006D2473">
        <w:rPr>
          <w:lang w:val="pl-PL"/>
        </w:rPr>
        <w:t>miasz zmaga się całe swoje czynne życie!</w:t>
      </w:r>
    </w:p>
    <w:p w14:paraId="4A120678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>Nie sposób nie zapytać, co najbardziej przeraża proroka w fałszywych opisach pokoju? Skąd bierze się ich nieprawdziwość i szkodliwość?</w:t>
      </w:r>
      <w:r w:rsidR="007F1307">
        <w:rPr>
          <w:lang w:val="pl-PL"/>
        </w:rPr>
        <w:t xml:space="preserve"> </w:t>
      </w:r>
    </w:p>
    <w:p w14:paraId="308F0755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>Odpowiedź jest tylko jedna: stąd, że nie docierają one do prawdziwego źródła wo</w:t>
      </w:r>
      <w:r w:rsidRPr="006D2473">
        <w:rPr>
          <w:lang w:val="pl-PL"/>
        </w:rPr>
        <w:t xml:space="preserve">jny i pokoju! Fałszywi prorocy opisują pokój, mierząc go wyłącznie zewnętrznymi okolicznościami: wojsko babilońskie jeszcze nie nadchodzi, jeszcze nie atakuje; jeśli zaś nadejdzie </w:t>
      </w:r>
      <w:r w:rsidR="007F1307">
        <w:rPr>
          <w:lang w:val="pl-PL"/>
        </w:rPr>
        <w:t>–</w:t>
      </w:r>
      <w:r w:rsidRPr="006D2473">
        <w:rPr>
          <w:lang w:val="pl-PL"/>
        </w:rPr>
        <w:t xml:space="preserve"> mamy wysokie mury, a pośrodku nich </w:t>
      </w:r>
      <w:r w:rsidR="007F1307">
        <w:rPr>
          <w:lang w:val="pl-PL"/>
        </w:rPr>
        <w:t>–</w:t>
      </w:r>
      <w:r w:rsidRPr="006D2473">
        <w:rPr>
          <w:lang w:val="pl-PL"/>
        </w:rPr>
        <w:t xml:space="preserve"> to przecież ważniejsze</w:t>
      </w:r>
      <w:r w:rsidR="007F1307">
        <w:rPr>
          <w:lang w:val="pl-PL"/>
        </w:rPr>
        <w:t xml:space="preserve"> –</w:t>
      </w:r>
      <w:r w:rsidRPr="006D2473">
        <w:rPr>
          <w:lang w:val="pl-PL"/>
        </w:rPr>
        <w:t xml:space="preserve"> mamy świątyn</w:t>
      </w:r>
      <w:r w:rsidRPr="006D2473">
        <w:rPr>
          <w:lang w:val="pl-PL"/>
        </w:rPr>
        <w:t>ię. To ona jest gwarancją bezpieczeństwa…</w:t>
      </w:r>
    </w:p>
    <w:p w14:paraId="7A190FBB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>Wszystko jest ZEWNĘTRZNE: zewnętrzny wróg; zewnętrzna pobożność.</w:t>
      </w:r>
    </w:p>
    <w:p w14:paraId="2E7D808E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A prawdziwym problemem jest SERCE </w:t>
      </w:r>
      <w:r w:rsidR="007F1307">
        <w:rPr>
          <w:lang w:val="pl-PL"/>
        </w:rPr>
        <w:t>–</w:t>
      </w:r>
      <w:r w:rsidRPr="006D2473">
        <w:rPr>
          <w:lang w:val="pl-PL"/>
        </w:rPr>
        <w:t xml:space="preserve"> wnętrze każdego z Ludu: „od najmniejszego do największego wszystkich ogarnęła żądza zysku: od proroka do kapłana </w:t>
      </w:r>
      <w:r w:rsidRPr="006D2473">
        <w:rPr>
          <w:lang w:val="pl-PL"/>
        </w:rPr>
        <w:t>wszyscy popełniają oszustwa” (w. 13). A wcześniej: „gwałt i ucisk”, „miasto kłamstwa”, „sama w nim nieprawość”</w:t>
      </w:r>
      <w:r w:rsidR="00462DE0">
        <w:rPr>
          <w:lang w:val="pl-PL"/>
        </w:rPr>
        <w:t xml:space="preserve"> (w. 7, w. 6).</w:t>
      </w:r>
    </w:p>
    <w:p w14:paraId="1FB99896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Jeśli naprawdę szukasz przyczyn wojny </w:t>
      </w:r>
      <w:r w:rsidR="00462DE0">
        <w:rPr>
          <w:lang w:val="pl-PL"/>
        </w:rPr>
        <w:t>–</w:t>
      </w:r>
      <w:r w:rsidRPr="006D2473">
        <w:rPr>
          <w:lang w:val="pl-PL"/>
        </w:rPr>
        <w:t xml:space="preserve"> mówi Jeremiasz </w:t>
      </w:r>
      <w:r w:rsidR="00462DE0">
        <w:rPr>
          <w:lang w:val="pl-PL"/>
        </w:rPr>
        <w:t>–</w:t>
      </w:r>
      <w:r w:rsidRPr="006D2473">
        <w:rPr>
          <w:lang w:val="pl-PL"/>
        </w:rPr>
        <w:t xml:space="preserve"> musisz spojrzeć we własne serce. Łatwiej jest jednak dawać innym i sobie złudne i powierzchowne wrażenie pokoju oparte na zewnętrznym bezpieczeństwie.</w:t>
      </w:r>
    </w:p>
    <w:p w14:paraId="2E1F7388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>To nie jest prosta mowa. Wiemy wszyscy dobrze: Jeremiasz nie był lubianym czy akceptowanym prorokiem. My</w:t>
      </w:r>
      <w:r w:rsidRPr="006D2473">
        <w:rPr>
          <w:lang w:val="pl-PL"/>
        </w:rPr>
        <w:t>ślę, że w dużej mierze tak samo jest dziś z papieżem Franciszkiem: jego wizja wojny (jej przyczyn) i pokoju (i dróg do niego) nie jest powszechnie rozumiana i akceptowana. Wolimy myśleć, że pokój zależy od militarnych rozstrzygnięć, a nie od stanu ludzkieg</w:t>
      </w:r>
      <w:r w:rsidRPr="006D2473">
        <w:rPr>
          <w:lang w:val="pl-PL"/>
        </w:rPr>
        <w:t>o serca.</w:t>
      </w:r>
    </w:p>
    <w:p w14:paraId="079FF55D" w14:textId="77777777" w:rsidR="00A71E7F" w:rsidRPr="001C692A" w:rsidRDefault="00A71E7F" w:rsidP="001C692A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1E9492CE" w14:textId="77777777" w:rsidR="00A71E7F" w:rsidRPr="006D2473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I tu otwiera się Słowo dzisiejszej Ewangelii </w:t>
      </w:r>
      <w:r w:rsidR="00BC025C">
        <w:rPr>
          <w:lang w:val="pl-PL"/>
        </w:rPr>
        <w:t>–</w:t>
      </w:r>
      <w:r w:rsidRPr="006D2473">
        <w:rPr>
          <w:lang w:val="pl-PL"/>
        </w:rPr>
        <w:t xml:space="preserve"> Jezus mówi: „Pokój zostawiam wam, pokój mój daję wam. Nie tak, jak daje świat. Ja wam daję. Niech się nie trwoży serce wasze ani się nie lęka” (J 14,27).</w:t>
      </w:r>
    </w:p>
    <w:p w14:paraId="44D0AE25" w14:textId="77777777" w:rsidR="00A71E7F" w:rsidRDefault="007B7920" w:rsidP="00D41E96">
      <w:pPr>
        <w:ind w:firstLine="397"/>
        <w:jc w:val="both"/>
        <w:rPr>
          <w:lang w:val="pl-PL"/>
        </w:rPr>
      </w:pPr>
      <w:r w:rsidRPr="006D2473">
        <w:rPr>
          <w:lang w:val="pl-PL"/>
        </w:rPr>
        <w:t xml:space="preserve">Co jest w tych słowach wskazane jako przeciwieństwo pokoju? Odpowiedź brzmi: trwoga serca! Lęk w sercu odbiera mi pokój. Jezus </w:t>
      </w:r>
      <w:r w:rsidR="00BC025C">
        <w:rPr>
          <w:lang w:val="pl-PL"/>
        </w:rPr>
        <w:t>–</w:t>
      </w:r>
      <w:r w:rsidRPr="006D2473">
        <w:rPr>
          <w:lang w:val="pl-PL"/>
        </w:rPr>
        <w:t xml:space="preserve"> jak Jeremiasz </w:t>
      </w:r>
      <w:r w:rsidR="00BC025C">
        <w:rPr>
          <w:lang w:val="pl-PL"/>
        </w:rPr>
        <w:t>–</w:t>
      </w:r>
      <w:r w:rsidRPr="006D2473">
        <w:rPr>
          <w:lang w:val="pl-PL"/>
        </w:rPr>
        <w:t xml:space="preserve"> mówi wyraźnie: jeśli lękasz się utraty pokoju, nie przeglądaj z przejęciem kanałów telewizyjnych i kolejnych po</w:t>
      </w:r>
      <w:r w:rsidRPr="006D2473">
        <w:rPr>
          <w:lang w:val="pl-PL"/>
        </w:rPr>
        <w:t xml:space="preserve">rtali internetowych z wiadomościami. Popatrz w serce. Swoje! Jeśli jest przelęknione </w:t>
      </w:r>
      <w:r w:rsidR="00BC025C">
        <w:rPr>
          <w:lang w:val="pl-PL"/>
        </w:rPr>
        <w:t>–</w:t>
      </w:r>
      <w:r w:rsidRPr="006D2473">
        <w:rPr>
          <w:lang w:val="pl-PL"/>
        </w:rPr>
        <w:t xml:space="preserve"> proś Jezusa o MĘSTWO. Takie, które jest jednym z darów Ducha Świętego, a nie szaloną brawurą bohaterów filmów akcji. Męstwo z Ducha Świętego jest owocem i formą MIŁOŚCI.</w:t>
      </w:r>
      <w:r w:rsidRPr="006D2473">
        <w:rPr>
          <w:lang w:val="pl-PL"/>
        </w:rPr>
        <w:t xml:space="preserve"> To ona „usuwa lęk” (1 J 4,18) i czyni człowieka tym, który wprowadza pokój. </w:t>
      </w:r>
      <w:r w:rsidRPr="00BC025C">
        <w:rPr>
          <w:lang w:val="pl-PL"/>
        </w:rPr>
        <w:t>AMEN.</w:t>
      </w:r>
      <w:r w:rsidR="00BC025C" w:rsidRPr="00BC025C">
        <w:rPr>
          <w:lang w:val="pl-PL"/>
        </w:rPr>
        <w:t xml:space="preserve">  </w:t>
      </w:r>
    </w:p>
    <w:p w14:paraId="14B59BF5" w14:textId="77777777" w:rsidR="008E0733" w:rsidRDefault="008E0733" w:rsidP="008E0733">
      <w:pPr>
        <w:jc w:val="both"/>
        <w:rPr>
          <w:lang w:val="pl-PL"/>
        </w:rPr>
      </w:pPr>
    </w:p>
    <w:p w14:paraId="162CC9AB" w14:textId="77777777" w:rsidR="008E0733" w:rsidRPr="00F21327" w:rsidRDefault="008E0733" w:rsidP="008E0733">
      <w:pPr>
        <w:jc w:val="right"/>
        <w:rPr>
          <w:i/>
          <w:iCs/>
          <w:lang w:val="pl-PL"/>
        </w:rPr>
      </w:pPr>
      <w:r w:rsidRPr="00F21327">
        <w:rPr>
          <w:i/>
          <w:iCs/>
          <w:lang w:val="pl-PL"/>
        </w:rPr>
        <w:t>kard. Grzegorz Ryś</w:t>
      </w:r>
    </w:p>
    <w:p w14:paraId="4F41596C" w14:textId="77777777" w:rsidR="008E0733" w:rsidRDefault="008E0733" w:rsidP="008E0733">
      <w:pPr>
        <w:jc w:val="both"/>
        <w:rPr>
          <w:lang w:val="pl-PL"/>
        </w:rPr>
      </w:pPr>
    </w:p>
    <w:p w14:paraId="191055D6" w14:textId="77777777" w:rsidR="006727C3" w:rsidRDefault="006727C3" w:rsidP="008E0733">
      <w:pPr>
        <w:jc w:val="both"/>
        <w:rPr>
          <w:lang w:val="pl-PL"/>
        </w:rPr>
      </w:pPr>
    </w:p>
    <w:p w14:paraId="22B99ECD" w14:textId="77777777" w:rsidR="00D62576" w:rsidRDefault="00D62576">
      <w:pPr>
        <w:rPr>
          <w:lang w:val="pl-PL"/>
        </w:rPr>
      </w:pPr>
      <w:r>
        <w:rPr>
          <w:lang w:val="pl-PL"/>
        </w:rPr>
        <w:br w:type="page"/>
      </w:r>
    </w:p>
    <w:p w14:paraId="460DF0D2" w14:textId="77777777" w:rsidR="00D62576" w:rsidRDefault="00D62576" w:rsidP="008E0733">
      <w:pPr>
        <w:jc w:val="both"/>
        <w:rPr>
          <w:lang w:val="pl-PL"/>
        </w:rPr>
      </w:pPr>
    </w:p>
    <w:p w14:paraId="1FDC73AB" w14:textId="77777777" w:rsidR="00D62576" w:rsidRPr="00D62576" w:rsidRDefault="00D62576" w:rsidP="00D62576">
      <w:pPr>
        <w:jc w:val="both"/>
        <w:rPr>
          <w:lang w:val="pl-PL"/>
        </w:rPr>
      </w:pPr>
    </w:p>
    <w:p w14:paraId="674E369E" w14:textId="77777777" w:rsidR="00D62576" w:rsidRPr="00D62576" w:rsidRDefault="00D62576" w:rsidP="00D62576">
      <w:pPr>
        <w:jc w:val="center"/>
        <w:rPr>
          <w:b/>
          <w:sz w:val="28"/>
          <w:szCs w:val="28"/>
          <w:lang w:val="pl-PL"/>
        </w:rPr>
      </w:pPr>
      <w:r w:rsidRPr="00D62576">
        <w:rPr>
          <w:b/>
          <w:sz w:val="28"/>
          <w:szCs w:val="28"/>
          <w:lang w:val="pl-PL"/>
        </w:rPr>
        <w:t>ABC DNIA JUDAIZMU</w:t>
      </w:r>
    </w:p>
    <w:p w14:paraId="3E9240E3" w14:textId="77777777" w:rsidR="00D62576" w:rsidRPr="00D62576" w:rsidRDefault="00D62576" w:rsidP="00D62576">
      <w:pPr>
        <w:jc w:val="both"/>
        <w:rPr>
          <w:color w:val="000000" w:themeColor="text1"/>
          <w:lang w:val="pl-PL"/>
        </w:rPr>
      </w:pPr>
    </w:p>
    <w:p w14:paraId="0BD0171D" w14:textId="77777777" w:rsidR="00D62576" w:rsidRDefault="00D62576" w:rsidP="00D62576">
      <w:pPr>
        <w:ind w:firstLine="397"/>
        <w:jc w:val="both"/>
        <w:textAlignment w:val="baseline"/>
        <w:rPr>
          <w:lang w:val="pl-PL"/>
        </w:rPr>
      </w:pPr>
      <w:r w:rsidRPr="00D62576">
        <w:rPr>
          <w:lang w:val="pl-PL"/>
        </w:rPr>
        <w:t xml:space="preserve">Dzień Judaizmu w Kościele katolickim jest szczególnym czasem wspólnotowej refleksji i modlitwy. Refleksja ta, opierając się na tekstach biblijnych i wypowiedziach Urzędu Nauczycielskiego Kościoła na temat dialogu katolicko-judaistycznego, winna pomagać katolikom w odkrywaniu judaistycznych korzeni chrześcijaństwa, w pogłębianiu świadomości tego, że religia żydowska nie jest wobec naszej religii </w:t>
      </w:r>
      <w:r w:rsidRPr="00D62576">
        <w:rPr>
          <w:i/>
          <w:lang w:val="pl-PL"/>
        </w:rPr>
        <w:t>rzeczywistością zewnętrzną, lecz czymś wewnętrznym</w:t>
      </w:r>
      <w:r w:rsidRPr="00D62576">
        <w:rPr>
          <w:lang w:val="pl-PL"/>
        </w:rPr>
        <w:t xml:space="preserve">, oraz że nasz </w:t>
      </w:r>
      <w:r w:rsidRPr="00D62576">
        <w:rPr>
          <w:i/>
          <w:lang w:val="pl-PL"/>
        </w:rPr>
        <w:t>stosunek do niej jest inny aniżeli do jakiejkolwiek innej religii</w:t>
      </w:r>
      <w:r w:rsidRPr="00D62576">
        <w:rPr>
          <w:lang w:val="pl-PL"/>
        </w:rPr>
        <w:t xml:space="preserve"> (Jan Paweł II); że można mówić o ścisłym pokrewieństwie obu religii, a wyznawców judaizmu nazywać </w:t>
      </w:r>
      <w:r w:rsidRPr="00D62576">
        <w:rPr>
          <w:i/>
          <w:lang w:val="pl-PL"/>
        </w:rPr>
        <w:t>starszymi braćmi w wierze</w:t>
      </w:r>
      <w:r w:rsidRPr="00D62576">
        <w:rPr>
          <w:lang w:val="pl-PL"/>
        </w:rPr>
        <w:t xml:space="preserve"> (Jan Paweł II). Budowanie wzajemnego braterstwa i formowanie właściwej mentalności wiernych wymaga Bożej pomocy, dlatego tak bardzo potrzeba modlitwy.</w:t>
      </w:r>
    </w:p>
    <w:p w14:paraId="4913746C" w14:textId="77777777" w:rsidR="00D62576" w:rsidRPr="00D62576" w:rsidRDefault="00D62576" w:rsidP="00D62576">
      <w:pPr>
        <w:ind w:firstLine="397"/>
        <w:jc w:val="both"/>
        <w:textAlignment w:val="baseline"/>
        <w:rPr>
          <w:lang w:val="pl-PL"/>
        </w:rPr>
      </w:pPr>
    </w:p>
    <w:p w14:paraId="0A66389E" w14:textId="77777777" w:rsidR="00D62576" w:rsidRPr="00D62576" w:rsidRDefault="00D62576" w:rsidP="00D62576">
      <w:pPr>
        <w:spacing w:after="120"/>
        <w:ind w:firstLine="397"/>
        <w:jc w:val="both"/>
        <w:textAlignment w:val="baseline"/>
        <w:rPr>
          <w:lang w:val="pl-PL"/>
        </w:rPr>
      </w:pPr>
      <w:r w:rsidRPr="00D62576">
        <w:rPr>
          <w:lang w:val="pl-PL"/>
        </w:rPr>
        <w:t>Komitet Konferencji Episkopatu Polski ds. Dialogu z Judaizmem pragnie przypomnieć główne zasady, które należy uwzględniać przy organizowaniu Dni Judaizmu:</w:t>
      </w:r>
    </w:p>
    <w:p w14:paraId="0E96AFA9" w14:textId="77777777" w:rsidR="00D62576" w:rsidRPr="00D62576" w:rsidRDefault="00D62576" w:rsidP="00D6257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lang w:val="pl-PL"/>
        </w:rPr>
      </w:pPr>
      <w:r w:rsidRPr="00D62576">
        <w:rPr>
          <w:lang w:val="pl-PL"/>
        </w:rPr>
        <w:t>Wyjaśniać i upowszechniać istotę Dnia Judaizmu</w:t>
      </w:r>
    </w:p>
    <w:p w14:paraId="45DDAAF4" w14:textId="77777777" w:rsidR="00D62576" w:rsidRPr="00D62576" w:rsidRDefault="00D62576" w:rsidP="00D6257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lang w:val="pl-PL"/>
        </w:rPr>
      </w:pPr>
      <w:r w:rsidRPr="00D62576">
        <w:rPr>
          <w:lang w:val="pl-PL"/>
        </w:rPr>
        <w:t>Przybliżać nauczanie Kościoła po II Soborze Watykańskim na temat Żydów i ich religii</w:t>
      </w:r>
    </w:p>
    <w:p w14:paraId="63F43432" w14:textId="77777777" w:rsidR="00D62576" w:rsidRPr="00D62576" w:rsidRDefault="00D62576" w:rsidP="00D6257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lang w:val="pl-PL"/>
        </w:rPr>
      </w:pPr>
      <w:r w:rsidRPr="00D62576">
        <w:rPr>
          <w:lang w:val="pl-PL"/>
        </w:rPr>
        <w:t>Uczynić modlitwę nieodłącznym elementem obchodów Dnia Judaizmu</w:t>
      </w:r>
    </w:p>
    <w:p w14:paraId="2A834F09" w14:textId="77777777" w:rsidR="00D62576" w:rsidRPr="00D62576" w:rsidRDefault="00D62576" w:rsidP="00D6257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lang w:val="pl-PL"/>
        </w:rPr>
      </w:pPr>
      <w:r w:rsidRPr="00D62576">
        <w:rPr>
          <w:lang w:val="pl-PL"/>
        </w:rPr>
        <w:t xml:space="preserve">Propagować posoborowe wyjaśnienia tekstów Pisma Świętego, które w przeszłości mogły być interpretowane w sposób </w:t>
      </w:r>
      <w:proofErr w:type="spellStart"/>
      <w:r w:rsidRPr="00D62576">
        <w:rPr>
          <w:lang w:val="pl-PL"/>
        </w:rPr>
        <w:t>antyjudaistyczny</w:t>
      </w:r>
      <w:proofErr w:type="spellEnd"/>
      <w:r w:rsidRPr="00D62576">
        <w:rPr>
          <w:lang w:val="pl-PL"/>
        </w:rPr>
        <w:t xml:space="preserve"> i antysemicki</w:t>
      </w:r>
    </w:p>
    <w:p w14:paraId="0A7BE331" w14:textId="77777777" w:rsidR="00D62576" w:rsidRPr="00D62576" w:rsidRDefault="00D62576" w:rsidP="00D6257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lang w:val="pl-PL"/>
        </w:rPr>
      </w:pPr>
      <w:r w:rsidRPr="00D62576">
        <w:rPr>
          <w:lang w:val="pl-PL"/>
        </w:rPr>
        <w:t>Wyjaśniać wiernym tragedię Zagłady Żydów</w:t>
      </w:r>
    </w:p>
    <w:p w14:paraId="4DC776E3" w14:textId="77777777" w:rsidR="00D62576" w:rsidRPr="00D62576" w:rsidRDefault="00D62576" w:rsidP="00D6257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lang w:val="pl-PL"/>
        </w:rPr>
      </w:pPr>
      <w:r w:rsidRPr="00D62576">
        <w:rPr>
          <w:lang w:val="pl-PL"/>
        </w:rPr>
        <w:t>Ukazywać antysemityzm jako grzech (Jan Paweł II)</w:t>
      </w:r>
    </w:p>
    <w:p w14:paraId="7828C31F" w14:textId="77777777" w:rsidR="00D62576" w:rsidRPr="00D62576" w:rsidRDefault="00D62576" w:rsidP="00D6257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lang w:val="pl-PL"/>
        </w:rPr>
      </w:pPr>
      <w:r w:rsidRPr="00D62576">
        <w:rPr>
          <w:lang w:val="pl-PL"/>
        </w:rPr>
        <w:t xml:space="preserve">Zapraszać tego dnia do wspólnej modlitwy przedstawicieli innych Kościołów </w:t>
      </w:r>
      <w:r w:rsidRPr="00D62576">
        <w:rPr>
          <w:lang w:val="pl-PL"/>
        </w:rPr>
        <w:br/>
        <w:t>i Wspólnot chrześcijańskich</w:t>
      </w:r>
    </w:p>
    <w:p w14:paraId="4ED2623D" w14:textId="77777777" w:rsidR="00D62576" w:rsidRPr="00D62576" w:rsidRDefault="00D62576" w:rsidP="00D6257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lang w:val="pl-PL"/>
        </w:rPr>
      </w:pPr>
      <w:r w:rsidRPr="00D62576">
        <w:rPr>
          <w:lang w:val="pl-PL"/>
        </w:rPr>
        <w:t>Zapraszać Żydów do udziału w obchodach Dnia Judaizmu.</w:t>
      </w:r>
    </w:p>
    <w:p w14:paraId="780FA03D" w14:textId="77777777" w:rsidR="00D62576" w:rsidRPr="00D62576" w:rsidRDefault="00D62576" w:rsidP="00D62576">
      <w:pPr>
        <w:jc w:val="both"/>
        <w:rPr>
          <w:lang w:val="pl-PL"/>
        </w:rPr>
      </w:pPr>
    </w:p>
    <w:p w14:paraId="0A833B73" w14:textId="77777777" w:rsidR="008E0733" w:rsidRPr="00D62576" w:rsidRDefault="008E0733" w:rsidP="008E0733">
      <w:pPr>
        <w:jc w:val="both"/>
        <w:rPr>
          <w:lang w:val="pl-PL"/>
        </w:rPr>
      </w:pPr>
    </w:p>
    <w:sectPr w:rsidR="008E0733" w:rsidRPr="00D6257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9231" w14:textId="77777777" w:rsidR="007B7920" w:rsidRDefault="007B7920">
      <w:r>
        <w:separator/>
      </w:r>
    </w:p>
  </w:endnote>
  <w:endnote w:type="continuationSeparator" w:id="0">
    <w:p w14:paraId="24C9A180" w14:textId="77777777" w:rsidR="007B7920" w:rsidRDefault="007B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1B1" w14:textId="77777777" w:rsidR="00A71E7F" w:rsidRDefault="00A71E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9CB91" w14:textId="77777777" w:rsidR="007B7920" w:rsidRDefault="007B7920">
      <w:r>
        <w:separator/>
      </w:r>
    </w:p>
  </w:footnote>
  <w:footnote w:type="continuationSeparator" w:id="0">
    <w:p w14:paraId="71AA04E8" w14:textId="77777777" w:rsidR="007B7920" w:rsidRDefault="007B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3C41" w14:textId="77777777" w:rsidR="00A71E7F" w:rsidRDefault="00A71E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B07"/>
    <w:multiLevelType w:val="hybridMultilevel"/>
    <w:tmpl w:val="0750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F"/>
    <w:rsid w:val="00013B5F"/>
    <w:rsid w:val="0011246D"/>
    <w:rsid w:val="001C692A"/>
    <w:rsid w:val="00243D2B"/>
    <w:rsid w:val="00257719"/>
    <w:rsid w:val="0026627D"/>
    <w:rsid w:val="004157F9"/>
    <w:rsid w:val="0042101D"/>
    <w:rsid w:val="00455877"/>
    <w:rsid w:val="00462DE0"/>
    <w:rsid w:val="00465D8F"/>
    <w:rsid w:val="006727C3"/>
    <w:rsid w:val="006D2473"/>
    <w:rsid w:val="006E48D4"/>
    <w:rsid w:val="006F79CB"/>
    <w:rsid w:val="00702AB7"/>
    <w:rsid w:val="00720728"/>
    <w:rsid w:val="007B7920"/>
    <w:rsid w:val="007E639E"/>
    <w:rsid w:val="007F1307"/>
    <w:rsid w:val="00895B0B"/>
    <w:rsid w:val="008B4497"/>
    <w:rsid w:val="008E0733"/>
    <w:rsid w:val="00A71E7F"/>
    <w:rsid w:val="00B65DCB"/>
    <w:rsid w:val="00BC025C"/>
    <w:rsid w:val="00C52504"/>
    <w:rsid w:val="00C60618"/>
    <w:rsid w:val="00D00EA8"/>
    <w:rsid w:val="00D41E96"/>
    <w:rsid w:val="00D62576"/>
    <w:rsid w:val="00D83C3A"/>
    <w:rsid w:val="00DC1F9D"/>
    <w:rsid w:val="00F21327"/>
    <w:rsid w:val="00F96A05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2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DC1F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bdr w:val="none" w:sz="0" w:space="0" w:color="auto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DC1F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Sieprawska</dc:creator>
  <cp:lastModifiedBy>Anna Sieprawska</cp:lastModifiedBy>
  <cp:revision>2</cp:revision>
  <dcterms:created xsi:type="dcterms:W3CDTF">2023-12-12T21:11:00Z</dcterms:created>
  <dcterms:modified xsi:type="dcterms:W3CDTF">2023-12-12T21:11:00Z</dcterms:modified>
</cp:coreProperties>
</file>