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D6AA29" w14:textId="37F350BC" w:rsidR="00B142A8" w:rsidRPr="00B142A8" w:rsidRDefault="00B142A8" w:rsidP="00E538C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42A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WIELKI CZWARTEK</w:t>
      </w:r>
      <w:r w:rsidR="0048006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9C60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– Msza Wieczerzy Pańskiej</w:t>
      </w:r>
    </w:p>
    <w:p w14:paraId="7A0D46C2" w14:textId="77777777" w:rsidR="00B142A8" w:rsidRPr="00B142A8" w:rsidRDefault="00B142A8" w:rsidP="00E538C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A608BEA" w14:textId="643ED5C9" w:rsidR="00B142A8" w:rsidRPr="00B142A8" w:rsidRDefault="00B142A8" w:rsidP="00E538C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142A8">
        <w:rPr>
          <w:rFonts w:ascii="Times New Roman" w:eastAsia="Times New Roman" w:hAnsi="Times New Roman" w:cs="Times New Roman"/>
          <w:b/>
          <w:bCs/>
          <w:sz w:val="28"/>
          <w:szCs w:val="28"/>
        </w:rPr>
        <w:t>PRZYGOTOWAĆ</w:t>
      </w:r>
      <w:r w:rsidR="009C609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D808ECA" w14:textId="77777777" w:rsidR="009C6093" w:rsidRDefault="00B142A8" w:rsidP="009C6093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787B">
        <w:rPr>
          <w:rFonts w:ascii="Times New Roman" w:eastAsia="Times New Roman" w:hAnsi="Times New Roman" w:cs="Times New Roman"/>
          <w:sz w:val="28"/>
          <w:szCs w:val="28"/>
        </w:rPr>
        <w:t>Krzyż procesyjny</w:t>
      </w:r>
      <w:r w:rsidR="003D4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093">
        <w:rPr>
          <w:rFonts w:ascii="Times New Roman" w:eastAsia="Times New Roman" w:hAnsi="Times New Roman" w:cs="Times New Roman"/>
          <w:sz w:val="28"/>
          <w:szCs w:val="28"/>
        </w:rPr>
        <w:t>/</w:t>
      </w:r>
      <w:r w:rsidR="0048006A">
        <w:rPr>
          <w:rFonts w:ascii="Times New Roman" w:eastAsia="Times New Roman" w:hAnsi="Times New Roman" w:cs="Times New Roman"/>
          <w:sz w:val="28"/>
          <w:szCs w:val="28"/>
        </w:rPr>
        <w:t xml:space="preserve"> ołtarz</w:t>
      </w:r>
      <w:r w:rsidR="009C6093">
        <w:rPr>
          <w:rFonts w:ascii="Times New Roman" w:eastAsia="Times New Roman" w:hAnsi="Times New Roman" w:cs="Times New Roman"/>
          <w:sz w:val="28"/>
          <w:szCs w:val="28"/>
        </w:rPr>
        <w:t>owy</w:t>
      </w:r>
      <w:r w:rsidR="0048006A">
        <w:rPr>
          <w:rFonts w:ascii="Times New Roman" w:eastAsia="Times New Roman" w:hAnsi="Times New Roman" w:cs="Times New Roman"/>
          <w:sz w:val="28"/>
          <w:szCs w:val="28"/>
        </w:rPr>
        <w:t xml:space="preserve"> nakryty biała zasłon</w:t>
      </w:r>
      <w:r w:rsidR="009C6093">
        <w:rPr>
          <w:rFonts w:ascii="Times New Roman" w:eastAsia="Times New Roman" w:hAnsi="Times New Roman" w:cs="Times New Roman"/>
          <w:sz w:val="28"/>
          <w:szCs w:val="28"/>
        </w:rPr>
        <w:t>ą</w:t>
      </w:r>
    </w:p>
    <w:p w14:paraId="14E49190" w14:textId="3C72B186" w:rsidR="00B142A8" w:rsidRPr="009C6093" w:rsidRDefault="009C6093" w:rsidP="009C6093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C6093">
        <w:rPr>
          <w:rFonts w:ascii="Times New Roman" w:eastAsia="Times New Roman" w:hAnsi="Times New Roman" w:cs="Times New Roman"/>
          <w:sz w:val="28"/>
          <w:szCs w:val="28"/>
        </w:rPr>
        <w:t>świe</w:t>
      </w:r>
      <w:r>
        <w:rPr>
          <w:rFonts w:ascii="Times New Roman" w:eastAsia="Times New Roman" w:hAnsi="Times New Roman" w:cs="Times New Roman"/>
          <w:sz w:val="28"/>
          <w:szCs w:val="28"/>
        </w:rPr>
        <w:t>ce</w:t>
      </w:r>
    </w:p>
    <w:p w14:paraId="1FB0F6F7" w14:textId="77777777" w:rsidR="00E5787B" w:rsidRPr="00E5787B" w:rsidRDefault="00B142A8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787B">
        <w:rPr>
          <w:rFonts w:ascii="Times New Roman" w:eastAsia="Times New Roman" w:hAnsi="Times New Roman" w:cs="Times New Roman"/>
          <w:sz w:val="28"/>
          <w:szCs w:val="28"/>
        </w:rPr>
        <w:t>Kadzidło</w:t>
      </w:r>
    </w:p>
    <w:p w14:paraId="62FF174D" w14:textId="77777777" w:rsidR="00677B8A" w:rsidRDefault="00677B8A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Lekcjonarz</w:t>
      </w:r>
    </w:p>
    <w:p w14:paraId="6F2DE04D" w14:textId="77777777" w:rsidR="00677B8A" w:rsidRDefault="00677B8A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Ewangeliarz</w:t>
      </w:r>
    </w:p>
    <w:p w14:paraId="4E02E96D" w14:textId="6FBB1D75" w:rsidR="00704CA1" w:rsidRDefault="00704CA1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Naczynie z wodą i misa do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mandatum</w:t>
      </w:r>
      <w:proofErr w:type="spellEnd"/>
      <w:r w:rsidR="009C60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C1D363" w14:textId="4229B0CE" w:rsidR="00CE25FF" w:rsidRDefault="00CE25FF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Naczynie z wodą</w:t>
      </w:r>
      <w:r w:rsidR="0096115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misa</w:t>
      </w:r>
      <w:r w:rsidR="00961158">
        <w:rPr>
          <w:rFonts w:ascii="Times New Roman" w:eastAsia="Times New Roman" w:hAnsi="Times New Roman" w:cs="Times New Roman"/>
          <w:sz w:val="28"/>
          <w:szCs w:val="28"/>
        </w:rPr>
        <w:t>, ręcznik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do obmycia rąk po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mandatum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dla celebransa</w:t>
      </w:r>
    </w:p>
    <w:p w14:paraId="06D7602C" w14:textId="77777777" w:rsidR="00704CA1" w:rsidRDefault="00704CA1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Płótno do przepasania celebransa </w:t>
      </w:r>
    </w:p>
    <w:p w14:paraId="0F913E58" w14:textId="77777777" w:rsidR="00677B8A" w:rsidRDefault="00677B8A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Mszał ołtarzowy</w:t>
      </w:r>
    </w:p>
    <w:p w14:paraId="52117EF3" w14:textId="72918FAC" w:rsidR="00677B8A" w:rsidRPr="00E5787B" w:rsidRDefault="00961158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Tekst M</w:t>
      </w:r>
      <w:r w:rsidR="00677B8A" w:rsidRPr="00E5787B">
        <w:rPr>
          <w:rFonts w:ascii="Times New Roman" w:eastAsia="Times New Roman" w:hAnsi="Times New Roman" w:cs="Times New Roman"/>
          <w:sz w:val="28"/>
          <w:szCs w:val="28"/>
        </w:rPr>
        <w:t>odlitw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 w:rsidR="00677B8A" w:rsidRPr="00E5787B">
        <w:rPr>
          <w:rFonts w:ascii="Times New Roman" w:eastAsia="Times New Roman" w:hAnsi="Times New Roman" w:cs="Times New Roman"/>
          <w:sz w:val="28"/>
          <w:szCs w:val="28"/>
        </w:rPr>
        <w:t xml:space="preserve"> powszechn</w:t>
      </w:r>
      <w:r>
        <w:rPr>
          <w:rFonts w:ascii="Times New Roman" w:eastAsia="Times New Roman" w:hAnsi="Times New Roman" w:cs="Times New Roman"/>
          <w:sz w:val="28"/>
          <w:szCs w:val="28"/>
        </w:rPr>
        <w:t>ej</w:t>
      </w:r>
    </w:p>
    <w:p w14:paraId="044006F9" w14:textId="77777777" w:rsidR="00677B8A" w:rsidRDefault="00677B8A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Teksty dla koncelebransów</w:t>
      </w:r>
    </w:p>
    <w:p w14:paraId="27583801" w14:textId="77777777" w:rsidR="00677B8A" w:rsidRDefault="00677B8A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Mikrofon bezprzewodowy</w:t>
      </w:r>
    </w:p>
    <w:p w14:paraId="7E694504" w14:textId="3BDF0920" w:rsidR="00677B8A" w:rsidRDefault="00961158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</w:t>
      </w:r>
      <w:r w:rsidR="003D4B60">
        <w:rPr>
          <w:rFonts w:ascii="Times New Roman" w:eastAsia="Times New Roman" w:hAnsi="Times New Roman" w:cs="Times New Roman"/>
          <w:sz w:val="28"/>
          <w:szCs w:val="28"/>
        </w:rPr>
        <w:t>orporał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ile trzeba</w:t>
      </w:r>
    </w:p>
    <w:p w14:paraId="2789B5AC" w14:textId="50177549" w:rsidR="00B142A8" w:rsidRDefault="00677B8A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Naczynia</w:t>
      </w:r>
      <w:r w:rsidR="00B142A8" w:rsidRPr="00E5787B">
        <w:rPr>
          <w:rFonts w:ascii="Times New Roman" w:eastAsia="Times New Roman" w:hAnsi="Times New Roman" w:cs="Times New Roman"/>
          <w:sz w:val="28"/>
          <w:szCs w:val="28"/>
        </w:rPr>
        <w:t xml:space="preserve"> z komunikantami</w:t>
      </w:r>
      <w:r w:rsidR="00961158">
        <w:rPr>
          <w:rFonts w:ascii="Times New Roman" w:eastAsia="Times New Roman" w:hAnsi="Times New Roman" w:cs="Times New Roman"/>
          <w:sz w:val="28"/>
          <w:szCs w:val="28"/>
        </w:rPr>
        <w:t xml:space="preserve"> – ile trzeba</w:t>
      </w:r>
    </w:p>
    <w:p w14:paraId="690B4DD7" w14:textId="77777777" w:rsidR="00C766B0" w:rsidRDefault="008D1BD5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Kielich </w:t>
      </w:r>
    </w:p>
    <w:p w14:paraId="71B62072" w14:textId="58F1D223" w:rsidR="00C766B0" w:rsidRDefault="00961158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</w:t>
      </w:r>
      <w:r w:rsidR="00C766B0">
        <w:rPr>
          <w:rFonts w:ascii="Times New Roman" w:eastAsia="Times New Roman" w:hAnsi="Times New Roman" w:cs="Times New Roman"/>
          <w:sz w:val="28"/>
          <w:szCs w:val="28"/>
        </w:rPr>
        <w:t>uryfikaterz</w:t>
      </w:r>
      <w:r w:rsidR="0048006A"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ile trzeba</w:t>
      </w:r>
    </w:p>
    <w:p w14:paraId="7307B277" w14:textId="77777777" w:rsidR="00E5787B" w:rsidRPr="00E5787B" w:rsidRDefault="00E5787B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Ampułk</w:t>
      </w:r>
      <w:r w:rsidR="007631EB">
        <w:rPr>
          <w:rFonts w:ascii="Times New Roman" w:eastAsia="Times New Roman" w:hAnsi="Times New Roman" w:cs="Times New Roman"/>
          <w:sz w:val="28"/>
          <w:szCs w:val="28"/>
        </w:rPr>
        <w:t>i</w:t>
      </w:r>
    </w:p>
    <w:p w14:paraId="09568595" w14:textId="77777777" w:rsidR="00B142A8" w:rsidRPr="00E5787B" w:rsidRDefault="00B142A8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787B">
        <w:rPr>
          <w:rFonts w:ascii="Times New Roman" w:eastAsia="Times New Roman" w:hAnsi="Times New Roman" w:cs="Times New Roman"/>
          <w:sz w:val="28"/>
          <w:szCs w:val="28"/>
        </w:rPr>
        <w:t>Kołatki</w:t>
      </w:r>
    </w:p>
    <w:p w14:paraId="574F4C77" w14:textId="14B910A6" w:rsidR="00B142A8" w:rsidRPr="00E5787B" w:rsidRDefault="00961158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</w:t>
      </w:r>
      <w:r w:rsidR="008D1BD5">
        <w:rPr>
          <w:rFonts w:ascii="Times New Roman" w:eastAsia="Times New Roman" w:hAnsi="Times New Roman" w:cs="Times New Roman"/>
          <w:sz w:val="28"/>
          <w:szCs w:val="28"/>
        </w:rPr>
        <w:t>elony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naramienne – ile trzeba</w:t>
      </w:r>
    </w:p>
    <w:p w14:paraId="183558EF" w14:textId="77777777" w:rsidR="00B142A8" w:rsidRPr="00E5787B" w:rsidRDefault="00677B8A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Korporał</w:t>
      </w:r>
      <w:r w:rsidR="0048006A">
        <w:rPr>
          <w:rFonts w:ascii="Times New Roman" w:eastAsia="Times New Roman" w:hAnsi="Times New Roman" w:cs="Times New Roman"/>
          <w:sz w:val="28"/>
          <w:szCs w:val="28"/>
        </w:rPr>
        <w:t xml:space="preserve"> w ciemnicy w tabernakulum</w:t>
      </w:r>
    </w:p>
    <w:p w14:paraId="51A18B49" w14:textId="72421196" w:rsidR="00B142A8" w:rsidRDefault="00E5787B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787B">
        <w:rPr>
          <w:rFonts w:ascii="Times New Roman" w:eastAsia="Times New Roman" w:hAnsi="Times New Roman" w:cs="Times New Roman"/>
          <w:sz w:val="28"/>
          <w:szCs w:val="28"/>
        </w:rPr>
        <w:t>Białe ornaty</w:t>
      </w:r>
      <w:r w:rsidR="007631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158">
        <w:rPr>
          <w:rFonts w:ascii="Times New Roman" w:eastAsia="Times New Roman" w:hAnsi="Times New Roman" w:cs="Times New Roman"/>
          <w:sz w:val="28"/>
          <w:szCs w:val="28"/>
        </w:rPr>
        <w:t>– ile trzeba</w:t>
      </w:r>
    </w:p>
    <w:p w14:paraId="63432F7C" w14:textId="71B65F77" w:rsidR="00961158" w:rsidRDefault="00961158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Białe dalmatyki</w:t>
      </w:r>
    </w:p>
    <w:p w14:paraId="0BD9B878" w14:textId="73ECF5DE" w:rsidR="009F6FA0" w:rsidRDefault="003A098D" w:rsidP="00E538CB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</w:t>
      </w:r>
      <w:r w:rsidR="00A5365D">
        <w:rPr>
          <w:rFonts w:ascii="Times New Roman" w:eastAsia="Times New Roman" w:hAnsi="Times New Roman" w:cs="Times New Roman"/>
          <w:sz w:val="28"/>
          <w:szCs w:val="28"/>
        </w:rPr>
        <w:t>lpit i mikrofon dla komentatora</w:t>
      </w:r>
    </w:p>
    <w:p w14:paraId="3A8679A8" w14:textId="50C73B97" w:rsidR="008D1BD5" w:rsidRPr="00961158" w:rsidRDefault="008D1BD5" w:rsidP="009611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53F6065C" w14:textId="77777777" w:rsidR="00A5365D" w:rsidRDefault="00A5365D" w:rsidP="0048006A">
      <w:pPr>
        <w:pStyle w:val="Akapitzlist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sectPr w:rsidR="00A5365D" w:rsidSect="009F6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9BC02D1"/>
    <w:multiLevelType w:val="hybridMultilevel"/>
    <w:tmpl w:val="720C9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58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2A8"/>
    <w:rsid w:val="000470D1"/>
    <w:rsid w:val="000854ED"/>
    <w:rsid w:val="00152306"/>
    <w:rsid w:val="001F1C51"/>
    <w:rsid w:val="003264BA"/>
    <w:rsid w:val="003A098D"/>
    <w:rsid w:val="003A7152"/>
    <w:rsid w:val="003C107C"/>
    <w:rsid w:val="003D4B60"/>
    <w:rsid w:val="003D6E38"/>
    <w:rsid w:val="003E569F"/>
    <w:rsid w:val="0048006A"/>
    <w:rsid w:val="004D2264"/>
    <w:rsid w:val="00500CAA"/>
    <w:rsid w:val="00677B8A"/>
    <w:rsid w:val="00704CA1"/>
    <w:rsid w:val="007631EB"/>
    <w:rsid w:val="008C5778"/>
    <w:rsid w:val="008D13D3"/>
    <w:rsid w:val="008D1BD5"/>
    <w:rsid w:val="00927BC9"/>
    <w:rsid w:val="00961158"/>
    <w:rsid w:val="009C6093"/>
    <w:rsid w:val="009D48B9"/>
    <w:rsid w:val="009F6FA0"/>
    <w:rsid w:val="00A5365D"/>
    <w:rsid w:val="00B142A8"/>
    <w:rsid w:val="00B73007"/>
    <w:rsid w:val="00C766B0"/>
    <w:rsid w:val="00CC774A"/>
    <w:rsid w:val="00CE25FF"/>
    <w:rsid w:val="00DD40D4"/>
    <w:rsid w:val="00E538CB"/>
    <w:rsid w:val="00E5787B"/>
    <w:rsid w:val="00EA2476"/>
    <w:rsid w:val="00F302CF"/>
    <w:rsid w:val="00F85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3B59"/>
  <w15:docId w15:val="{D866BC0D-9A85-48B0-A855-3E719AEF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2CF"/>
    <w:pPr>
      <w:keepNext/>
      <w:spacing w:before="36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val="it-IT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302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2CF"/>
    <w:rPr>
      <w:rFonts w:ascii="Times New Roman" w:eastAsia="Times New Roman" w:hAnsi="Times New Roman" w:cs="Times New Roman"/>
      <w:b/>
      <w:caps/>
      <w:kern w:val="28"/>
      <w:sz w:val="32"/>
      <w:szCs w:val="20"/>
      <w:lang w:val="it-IT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302C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F302CF"/>
    <w:rPr>
      <w:b/>
      <w:bCs/>
    </w:rPr>
  </w:style>
  <w:style w:type="character" w:styleId="Uwydatnienie">
    <w:name w:val="Emphasis"/>
    <w:basedOn w:val="Domylnaczcionkaakapitu"/>
    <w:uiPriority w:val="20"/>
    <w:qFormat/>
    <w:rsid w:val="00F302CF"/>
    <w:rPr>
      <w:i/>
      <w:iCs/>
    </w:rPr>
  </w:style>
  <w:style w:type="paragraph" w:styleId="Akapitzlist">
    <w:name w:val="List Paragraph"/>
    <w:basedOn w:val="Normalny"/>
    <w:uiPriority w:val="34"/>
    <w:qFormat/>
    <w:rsid w:val="00F302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1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7B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7B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7B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7B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7B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294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</dc:creator>
  <cp:lastModifiedBy>Ryszard Kilanowicz</cp:lastModifiedBy>
  <cp:revision>4</cp:revision>
  <cp:lastPrinted>2022-04-14T06:33:00Z</cp:lastPrinted>
  <dcterms:created xsi:type="dcterms:W3CDTF">2024-03-24T23:00:00Z</dcterms:created>
  <dcterms:modified xsi:type="dcterms:W3CDTF">2024-03-24T23:03:00Z</dcterms:modified>
</cp:coreProperties>
</file>