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C3CA" w14:textId="77777777" w:rsidR="00417EBA" w:rsidRPr="00FC230E" w:rsidRDefault="00417EBA" w:rsidP="00417EBA">
      <w:pPr>
        <w:pStyle w:val="Nagwek"/>
        <w:tabs>
          <w:tab w:val="clear" w:pos="9072"/>
          <w:tab w:val="left" w:pos="7884"/>
        </w:tabs>
        <w:spacing w:line="276" w:lineRule="auto"/>
        <w:jc w:val="center"/>
        <w:rPr>
          <w:rFonts w:ascii="Blackadder ITC" w:hAnsi="Blackadder ITC" w:cs="Times New Roman"/>
          <w:b/>
          <w:color w:val="FFFF00"/>
          <w:sz w:val="48"/>
        </w:rPr>
      </w:pPr>
      <w:r w:rsidRPr="00FC230E">
        <w:rPr>
          <w:rFonts w:ascii="Blackadder ITC" w:hAnsi="Blackadder ITC" w:cs="Times New Roman"/>
          <w:b/>
          <w:color w:val="FFFF00"/>
          <w:sz w:val="48"/>
        </w:rPr>
        <w:t>Niedziela Zmartwychwstania</w:t>
      </w:r>
    </w:p>
    <w:p w14:paraId="097C05F6" w14:textId="77777777" w:rsidR="00417EBA" w:rsidRDefault="00417EBA" w:rsidP="00417EBA">
      <w:pPr>
        <w:pStyle w:val="Nagwek"/>
        <w:tabs>
          <w:tab w:val="clear" w:pos="9072"/>
          <w:tab w:val="left" w:pos="7884"/>
        </w:tabs>
        <w:spacing w:line="276" w:lineRule="auto"/>
        <w:jc w:val="center"/>
        <w:rPr>
          <w:rFonts w:ascii="Times New Roman" w:hAnsi="Times New Roman" w:cs="Times New Roman"/>
          <w:color w:val="C00000"/>
          <w:sz w:val="20"/>
        </w:rPr>
      </w:pPr>
    </w:p>
    <w:p w14:paraId="75FD5F38" w14:textId="77777777" w:rsidR="00417EBA" w:rsidRPr="00332376" w:rsidRDefault="00417EBA" w:rsidP="00417EBA">
      <w:pPr>
        <w:pStyle w:val="Nagwek"/>
        <w:tabs>
          <w:tab w:val="clear" w:pos="9072"/>
          <w:tab w:val="left" w:pos="7884"/>
        </w:tabs>
        <w:spacing w:line="276" w:lineRule="auto"/>
        <w:jc w:val="center"/>
        <w:rPr>
          <w:rFonts w:asciiTheme="majorHAnsi" w:hAnsiTheme="majorHAnsi" w:cs="Times New Roman"/>
          <w:color w:val="C00000"/>
          <w:sz w:val="24"/>
        </w:rPr>
      </w:pPr>
      <w:r>
        <w:rPr>
          <w:rFonts w:asciiTheme="majorHAnsi" w:hAnsiTheme="majorHAnsi" w:cs="Times New Roman"/>
          <w:color w:val="C00000"/>
          <w:sz w:val="24"/>
        </w:rPr>
        <w:t>31</w:t>
      </w:r>
      <w:r w:rsidRPr="00332376">
        <w:rPr>
          <w:rFonts w:asciiTheme="majorHAnsi" w:hAnsiTheme="majorHAnsi" w:cs="Times New Roman"/>
          <w:color w:val="C00000"/>
          <w:sz w:val="24"/>
        </w:rPr>
        <w:t xml:space="preserve"> </w:t>
      </w:r>
      <w:r>
        <w:rPr>
          <w:rFonts w:asciiTheme="majorHAnsi" w:hAnsiTheme="majorHAnsi" w:cs="Times New Roman"/>
          <w:color w:val="C00000"/>
          <w:sz w:val="24"/>
        </w:rPr>
        <w:t>marca</w:t>
      </w:r>
      <w:r w:rsidRPr="00332376">
        <w:rPr>
          <w:rFonts w:asciiTheme="majorHAnsi" w:hAnsiTheme="majorHAnsi" w:cs="Times New Roman"/>
          <w:color w:val="C00000"/>
          <w:sz w:val="24"/>
        </w:rPr>
        <w:t xml:space="preserve"> 20</w:t>
      </w:r>
      <w:r>
        <w:rPr>
          <w:rFonts w:asciiTheme="majorHAnsi" w:hAnsiTheme="majorHAnsi" w:cs="Times New Roman"/>
          <w:color w:val="C00000"/>
          <w:sz w:val="24"/>
        </w:rPr>
        <w:t>24</w:t>
      </w:r>
    </w:p>
    <w:p w14:paraId="143AD1AC" w14:textId="647D1E6F" w:rsidR="00417EBA" w:rsidRDefault="00417EBA" w:rsidP="00417EBA">
      <w:pPr>
        <w:spacing w:after="0"/>
        <w:rPr>
          <w:rFonts w:ascii="Garamond" w:eastAsia="Times New Roman" w:hAnsi="Garamond" w:cs="Arial"/>
          <w:color w:val="C00000"/>
          <w:sz w:val="24"/>
          <w:szCs w:val="28"/>
        </w:rPr>
      </w:pPr>
      <w:r w:rsidRPr="00417EBA">
        <w:rPr>
          <w:rFonts w:ascii="Garamond" w:eastAsia="Times New Roman" w:hAnsi="Garamond" w:cs="Arial"/>
          <w:color w:val="C00000"/>
          <w:sz w:val="24"/>
          <w:szCs w:val="28"/>
        </w:rPr>
        <w:t>Wstęp do liturgii</w:t>
      </w:r>
    </w:p>
    <w:p w14:paraId="7CB63560" w14:textId="2862C4E1" w:rsidR="00417EBA" w:rsidRDefault="00417EBA" w:rsidP="00F71F0E">
      <w:pPr>
        <w:spacing w:after="0"/>
        <w:jc w:val="both"/>
        <w:rPr>
          <w:rFonts w:ascii="Garamond" w:eastAsia="Times New Roman" w:hAnsi="Garamond" w:cs="Arial"/>
          <w:sz w:val="32"/>
          <w:szCs w:val="36"/>
        </w:rPr>
      </w:pPr>
      <w:r>
        <w:rPr>
          <w:rFonts w:ascii="Garamond" w:eastAsia="Times New Roman" w:hAnsi="Garamond" w:cs="Arial"/>
          <w:sz w:val="28"/>
          <w:szCs w:val="32"/>
        </w:rPr>
        <w:tab/>
      </w:r>
      <w:r w:rsidRPr="00F71F0E">
        <w:rPr>
          <w:rFonts w:ascii="Garamond" w:eastAsia="Times New Roman" w:hAnsi="Garamond" w:cs="Arial"/>
          <w:sz w:val="32"/>
          <w:szCs w:val="36"/>
        </w:rPr>
        <w:t>Prawda pustego grobu jest fundamentem naszej wiary. Dziś świętujemy tę wielką tajemnicę</w:t>
      </w:r>
      <w:r w:rsidR="00F71F0E" w:rsidRPr="00F71F0E">
        <w:rPr>
          <w:rFonts w:ascii="Garamond" w:eastAsia="Times New Roman" w:hAnsi="Garamond" w:cs="Arial"/>
          <w:sz w:val="32"/>
          <w:szCs w:val="36"/>
        </w:rPr>
        <w:t>. Po paschalnych wydarzeniach uczty, męki i śmierci przychodzi czas na radość poranka wielkanocnego. My stajemy się świadkami tych wydarzeń, ilekroć uczestniczymy w Eucharystii</w:t>
      </w:r>
      <w:r w:rsidR="000000CA">
        <w:rPr>
          <w:rFonts w:ascii="Garamond" w:eastAsia="Times New Roman" w:hAnsi="Garamond" w:cs="Arial"/>
          <w:sz w:val="32"/>
          <w:szCs w:val="36"/>
        </w:rPr>
        <w:t>,</w:t>
      </w:r>
      <w:r w:rsidR="00F71F0E" w:rsidRPr="00F71F0E">
        <w:rPr>
          <w:rFonts w:ascii="Garamond" w:eastAsia="Times New Roman" w:hAnsi="Garamond" w:cs="Arial"/>
          <w:sz w:val="32"/>
          <w:szCs w:val="36"/>
        </w:rPr>
        <w:t xml:space="preserve"> a dziś szczególnie radujmy się, że po </w:t>
      </w:r>
      <w:r w:rsidR="00AB576D">
        <w:rPr>
          <w:rFonts w:ascii="Garamond" w:eastAsia="Times New Roman" w:hAnsi="Garamond" w:cs="Arial"/>
          <w:sz w:val="32"/>
          <w:szCs w:val="36"/>
        </w:rPr>
        <w:t>z</w:t>
      </w:r>
      <w:r w:rsidR="00F71F0E" w:rsidRPr="00F71F0E">
        <w:rPr>
          <w:rFonts w:ascii="Garamond" w:eastAsia="Times New Roman" w:hAnsi="Garamond" w:cs="Arial"/>
          <w:sz w:val="32"/>
          <w:szCs w:val="36"/>
        </w:rPr>
        <w:t xml:space="preserve">mroku śmierci przychodzi poranek życia. To dokonuje się tylko w Jezusie Chrystusie. </w:t>
      </w:r>
    </w:p>
    <w:p w14:paraId="77CC1DC8" w14:textId="4A721349" w:rsidR="000C2527" w:rsidRPr="00F71F0E" w:rsidRDefault="000C2527" w:rsidP="00F71F0E">
      <w:pPr>
        <w:spacing w:after="0"/>
        <w:jc w:val="both"/>
        <w:rPr>
          <w:rFonts w:ascii="Garamond" w:eastAsia="Times New Roman" w:hAnsi="Garamond" w:cs="Arial"/>
          <w:sz w:val="32"/>
          <w:szCs w:val="36"/>
        </w:rPr>
      </w:pPr>
      <w:r>
        <w:rPr>
          <w:rFonts w:ascii="Garamond" w:eastAsia="Times New Roman" w:hAnsi="Garamond" w:cs="Arial"/>
          <w:sz w:val="32"/>
          <w:szCs w:val="36"/>
        </w:rPr>
        <w:tab/>
        <w:t xml:space="preserve">Składając dziś Najświętszą Ofiarę polećmy swoje intencje, wśród nich jest </w:t>
      </w:r>
      <w:r w:rsidRPr="000C2527">
        <w:rPr>
          <w:rFonts w:ascii="Garamond" w:eastAsia="Times New Roman" w:hAnsi="Garamond" w:cs="Arial"/>
          <w:color w:val="C00000"/>
          <w:sz w:val="32"/>
          <w:szCs w:val="36"/>
        </w:rPr>
        <w:t>(intencja)</w:t>
      </w:r>
    </w:p>
    <w:p w14:paraId="733AA4C9" w14:textId="17F19A5D" w:rsidR="00F71F0E" w:rsidRPr="00417EBA" w:rsidRDefault="00F71F0E" w:rsidP="00F71F0E">
      <w:pPr>
        <w:spacing w:after="0"/>
        <w:ind w:firstLine="708"/>
        <w:jc w:val="both"/>
        <w:rPr>
          <w:rFonts w:ascii="Garamond" w:eastAsia="Times New Roman" w:hAnsi="Garamond" w:cs="Arial"/>
          <w:sz w:val="28"/>
          <w:szCs w:val="32"/>
        </w:rPr>
      </w:pPr>
      <w:r w:rsidRPr="00F71F0E">
        <w:rPr>
          <w:rFonts w:ascii="Garamond" w:eastAsia="Times New Roman" w:hAnsi="Garamond" w:cs="Arial"/>
          <w:sz w:val="32"/>
          <w:szCs w:val="36"/>
        </w:rPr>
        <w:t xml:space="preserve"> </w:t>
      </w:r>
      <w:r w:rsidRPr="00F71F0E">
        <w:rPr>
          <w:rFonts w:ascii="Garamond" w:eastAsia="Times New Roman" w:hAnsi="Garamond" w:cs="Arial"/>
          <w:color w:val="C00000"/>
          <w:sz w:val="28"/>
          <w:szCs w:val="32"/>
        </w:rPr>
        <w:t>(</w:t>
      </w:r>
      <w:proofErr w:type="spellStart"/>
      <w:r w:rsidR="003E4D05">
        <w:rPr>
          <w:rFonts w:ascii="Garamond" w:eastAsia="Times New Roman" w:hAnsi="Garamond" w:cs="Arial"/>
          <w:color w:val="C00000"/>
          <w:sz w:val="28"/>
          <w:szCs w:val="32"/>
        </w:rPr>
        <w:t>Aspersja</w:t>
      </w:r>
      <w:proofErr w:type="spellEnd"/>
      <w:r w:rsidR="003E4D05">
        <w:rPr>
          <w:rFonts w:ascii="Garamond" w:eastAsia="Times New Roman" w:hAnsi="Garamond" w:cs="Arial"/>
          <w:color w:val="C00000"/>
          <w:sz w:val="28"/>
          <w:szCs w:val="32"/>
        </w:rPr>
        <w:t xml:space="preserve"> jako forma aktu pokutnego MR(2)</w:t>
      </w:r>
      <w:r w:rsidRPr="00F71F0E">
        <w:rPr>
          <w:rFonts w:ascii="Garamond" w:eastAsia="Times New Roman" w:hAnsi="Garamond" w:cs="Arial"/>
          <w:color w:val="C00000"/>
          <w:sz w:val="28"/>
          <w:szCs w:val="32"/>
        </w:rPr>
        <w:t>)</w:t>
      </w:r>
    </w:p>
    <w:p w14:paraId="3DF49097" w14:textId="77777777" w:rsidR="00417EBA" w:rsidRDefault="00417EBA" w:rsidP="00417EBA">
      <w:pPr>
        <w:spacing w:after="0"/>
        <w:rPr>
          <w:rFonts w:ascii="Garamond" w:eastAsia="Times New Roman" w:hAnsi="Garamond" w:cs="Arial"/>
          <w:color w:val="C00000"/>
          <w:sz w:val="24"/>
        </w:rPr>
      </w:pPr>
    </w:p>
    <w:p w14:paraId="5D342F14" w14:textId="77777777" w:rsidR="00417EBA" w:rsidRDefault="00417EBA" w:rsidP="00417EBA">
      <w:pPr>
        <w:spacing w:after="0"/>
        <w:rPr>
          <w:rFonts w:ascii="Garamond" w:eastAsia="Times New Roman" w:hAnsi="Garamond" w:cs="Arial"/>
          <w:color w:val="C00000"/>
          <w:sz w:val="24"/>
        </w:rPr>
      </w:pPr>
    </w:p>
    <w:p w14:paraId="110D89F7" w14:textId="77777777" w:rsidR="00417EBA" w:rsidRDefault="00417EBA" w:rsidP="00417EBA">
      <w:pPr>
        <w:spacing w:after="0"/>
        <w:rPr>
          <w:rFonts w:ascii="Garamond" w:eastAsia="Times New Roman" w:hAnsi="Garamond" w:cs="Arial"/>
          <w:color w:val="C00000"/>
          <w:sz w:val="24"/>
        </w:rPr>
      </w:pPr>
    </w:p>
    <w:p w14:paraId="2F8A5D5F" w14:textId="35FEF519" w:rsidR="00417EBA" w:rsidRDefault="00417EBA" w:rsidP="00417EBA">
      <w:pPr>
        <w:spacing w:after="0"/>
        <w:rPr>
          <w:rFonts w:ascii="Garamond" w:eastAsia="Times New Roman" w:hAnsi="Garamond" w:cs="Arial"/>
          <w:color w:val="C00000"/>
          <w:sz w:val="24"/>
        </w:rPr>
      </w:pPr>
      <w:r>
        <w:rPr>
          <w:rFonts w:ascii="Garamond" w:eastAsia="Times New Roman" w:hAnsi="Garamond" w:cs="Arial"/>
          <w:color w:val="C00000"/>
          <w:sz w:val="24"/>
        </w:rPr>
        <w:t>Modlitwa Wiernych</w:t>
      </w:r>
    </w:p>
    <w:p w14:paraId="6A2CCD97" w14:textId="77777777" w:rsidR="00417EBA" w:rsidRPr="009F6DE1" w:rsidRDefault="00417EBA" w:rsidP="00417EBA">
      <w:pPr>
        <w:spacing w:after="0"/>
        <w:rPr>
          <w:rFonts w:ascii="Garamond" w:eastAsia="Times New Roman" w:hAnsi="Garamond" w:cs="Times New Roman"/>
          <w:color w:val="C00000"/>
          <w:sz w:val="28"/>
          <w:szCs w:val="24"/>
        </w:rPr>
      </w:pPr>
      <w:r w:rsidRPr="009F6DE1">
        <w:rPr>
          <w:rFonts w:ascii="Garamond" w:eastAsia="Times New Roman" w:hAnsi="Garamond" w:cs="Arial"/>
          <w:color w:val="C00000"/>
          <w:sz w:val="24"/>
        </w:rPr>
        <w:t>Wstęp</w:t>
      </w:r>
    </w:p>
    <w:p w14:paraId="53D81004" w14:textId="77777777" w:rsidR="00417EBA" w:rsidRPr="009926AD" w:rsidRDefault="00417EBA" w:rsidP="00417EBA">
      <w:pPr>
        <w:spacing w:after="0"/>
        <w:ind w:firstLine="708"/>
        <w:jc w:val="both"/>
        <w:rPr>
          <w:rFonts w:ascii="Garamond" w:eastAsia="Times New Roman" w:hAnsi="Garamond" w:cs="Times New Roman"/>
          <w:b/>
          <w:sz w:val="40"/>
          <w:szCs w:val="32"/>
        </w:rPr>
      </w:pPr>
      <w:r w:rsidRPr="009926AD">
        <w:rPr>
          <w:rFonts w:ascii="Garamond" w:eastAsia="Times New Roman" w:hAnsi="Garamond" w:cs="Arial"/>
          <w:b/>
          <w:sz w:val="40"/>
          <w:szCs w:val="32"/>
        </w:rPr>
        <w:t>Gromadząc się przy Ołtarzu Jezusa Chrystusa, zanieśmy przed tron Boży nasze prośby:</w:t>
      </w:r>
    </w:p>
    <w:p w14:paraId="6F0152DF" w14:textId="77777777" w:rsidR="00417EBA" w:rsidRDefault="00417EBA" w:rsidP="00417EBA">
      <w:pPr>
        <w:spacing w:after="0"/>
        <w:rPr>
          <w:rFonts w:ascii="Garamond" w:eastAsia="Times New Roman" w:hAnsi="Garamond" w:cs="Arial"/>
          <w:color w:val="C00000"/>
          <w:sz w:val="24"/>
        </w:rPr>
      </w:pPr>
    </w:p>
    <w:p w14:paraId="2BB28FF9" w14:textId="77777777" w:rsidR="00417EBA" w:rsidRDefault="00417EBA" w:rsidP="00417EBA">
      <w:pPr>
        <w:spacing w:after="0"/>
        <w:rPr>
          <w:rFonts w:ascii="Garamond" w:eastAsia="Times New Roman" w:hAnsi="Garamond" w:cs="Arial"/>
          <w:color w:val="C00000"/>
          <w:sz w:val="24"/>
        </w:rPr>
      </w:pPr>
    </w:p>
    <w:p w14:paraId="645B0F9C" w14:textId="20D52329" w:rsidR="00417EBA" w:rsidRPr="00CF422F" w:rsidRDefault="00417EBA" w:rsidP="00417EBA">
      <w:pPr>
        <w:spacing w:after="0"/>
        <w:rPr>
          <w:rFonts w:ascii="Garamond" w:eastAsia="Times New Roman" w:hAnsi="Garamond" w:cs="Arial"/>
          <w:color w:val="C00000"/>
          <w:sz w:val="24"/>
        </w:rPr>
      </w:pPr>
      <w:r w:rsidRPr="00CF422F">
        <w:rPr>
          <w:rFonts w:ascii="Garamond" w:eastAsia="Times New Roman" w:hAnsi="Garamond" w:cs="Arial"/>
          <w:color w:val="C00000"/>
          <w:sz w:val="24"/>
        </w:rPr>
        <w:t>Zakończenie</w:t>
      </w:r>
    </w:p>
    <w:p w14:paraId="1472C2CB" w14:textId="77777777" w:rsidR="00417EBA" w:rsidRPr="009926AD" w:rsidRDefault="00417EBA" w:rsidP="00417EBA">
      <w:pPr>
        <w:spacing w:after="0"/>
        <w:ind w:firstLine="708"/>
        <w:jc w:val="both"/>
        <w:rPr>
          <w:rFonts w:ascii="Garamond" w:eastAsia="Times New Roman" w:hAnsi="Garamond" w:cs="Arial"/>
          <w:b/>
          <w:color w:val="C00000"/>
          <w:sz w:val="32"/>
        </w:rPr>
      </w:pPr>
      <w:r w:rsidRPr="009926AD">
        <w:rPr>
          <w:rFonts w:ascii="Garamond" w:eastAsia="Times New Roman" w:hAnsi="Garamond" w:cs="Arial"/>
          <w:b/>
          <w:sz w:val="40"/>
        </w:rPr>
        <w:t xml:space="preserve">Boże nasz Ojcze, </w:t>
      </w:r>
      <w:r w:rsidRPr="009926AD">
        <w:rPr>
          <w:rFonts w:ascii="Garamond" w:eastAsia="Times New Roman" w:hAnsi="Garamond" w:cs="Arial"/>
          <w:b/>
          <w:color w:val="C00000"/>
          <w:sz w:val="40"/>
        </w:rPr>
        <w:t>†</w:t>
      </w:r>
      <w:r w:rsidRPr="009926AD">
        <w:rPr>
          <w:rFonts w:ascii="Garamond" w:eastAsia="Times New Roman" w:hAnsi="Garamond" w:cs="Arial"/>
          <w:b/>
          <w:sz w:val="40"/>
        </w:rPr>
        <w:t xml:space="preserve"> napełniłeś nas radością przez zmartwychwstanie Jezusa Chrystusa, </w:t>
      </w:r>
      <w:r w:rsidRPr="009926AD">
        <w:rPr>
          <w:rFonts w:ascii="Garamond" w:eastAsia="Times New Roman" w:hAnsi="Garamond" w:cs="Arial"/>
          <w:b/>
          <w:color w:val="C00000"/>
          <w:sz w:val="40"/>
        </w:rPr>
        <w:t xml:space="preserve">* </w:t>
      </w:r>
      <w:r w:rsidRPr="009926AD">
        <w:rPr>
          <w:rFonts w:ascii="Garamond" w:eastAsia="Times New Roman" w:hAnsi="Garamond" w:cs="Arial"/>
          <w:b/>
          <w:sz w:val="40"/>
        </w:rPr>
        <w:t>wysłuchaj próśb, które w tym świętym czasie zanosimy do Ciebie. Przez Chrystusa Pana naszego. Amen.</w:t>
      </w:r>
    </w:p>
    <w:p w14:paraId="1B7D2F79" w14:textId="77777777" w:rsidR="00417EBA" w:rsidRDefault="00417EBA">
      <w:pPr>
        <w:rPr>
          <w:rFonts w:ascii="Blackadder ITC" w:hAnsi="Blackadder ITC" w:cs="Times New Roman"/>
          <w:b/>
          <w:color w:val="FFFF00"/>
          <w:sz w:val="48"/>
        </w:rPr>
      </w:pPr>
      <w:r>
        <w:rPr>
          <w:rFonts w:ascii="Blackadder ITC" w:hAnsi="Blackadder ITC" w:cs="Times New Roman"/>
          <w:b/>
          <w:color w:val="FFFF00"/>
          <w:sz w:val="48"/>
        </w:rPr>
        <w:br w:type="page"/>
      </w:r>
    </w:p>
    <w:p w14:paraId="65536072" w14:textId="6A3557FB" w:rsidR="00332376" w:rsidRPr="00FC230E" w:rsidRDefault="00332376" w:rsidP="009926AD">
      <w:pPr>
        <w:pStyle w:val="Nagwek"/>
        <w:tabs>
          <w:tab w:val="clear" w:pos="9072"/>
          <w:tab w:val="left" w:pos="7884"/>
        </w:tabs>
        <w:spacing w:line="276" w:lineRule="auto"/>
        <w:jc w:val="center"/>
        <w:rPr>
          <w:rFonts w:ascii="Blackadder ITC" w:hAnsi="Blackadder ITC" w:cs="Times New Roman"/>
          <w:b/>
          <w:color w:val="FFFF00"/>
          <w:sz w:val="48"/>
        </w:rPr>
      </w:pPr>
      <w:r w:rsidRPr="00FC230E">
        <w:rPr>
          <w:rFonts w:ascii="Blackadder ITC" w:hAnsi="Blackadder ITC" w:cs="Times New Roman"/>
          <w:b/>
          <w:color w:val="FFFF00"/>
          <w:sz w:val="48"/>
        </w:rPr>
        <w:lastRenderedPageBreak/>
        <w:t>Niedziela Zmartwychwstania</w:t>
      </w:r>
    </w:p>
    <w:p w14:paraId="65536073" w14:textId="77777777" w:rsidR="00332376" w:rsidRDefault="00332376" w:rsidP="009926AD">
      <w:pPr>
        <w:pStyle w:val="Nagwek"/>
        <w:tabs>
          <w:tab w:val="clear" w:pos="9072"/>
          <w:tab w:val="left" w:pos="7884"/>
        </w:tabs>
        <w:spacing w:line="276" w:lineRule="auto"/>
        <w:jc w:val="center"/>
        <w:rPr>
          <w:rFonts w:ascii="Times New Roman" w:hAnsi="Times New Roman" w:cs="Times New Roman"/>
          <w:color w:val="C00000"/>
          <w:sz w:val="20"/>
        </w:rPr>
      </w:pPr>
    </w:p>
    <w:p w14:paraId="65536074" w14:textId="6ECEACE7" w:rsidR="00332376" w:rsidRPr="00332376" w:rsidRDefault="00B41260" w:rsidP="009926AD">
      <w:pPr>
        <w:pStyle w:val="Nagwek"/>
        <w:tabs>
          <w:tab w:val="clear" w:pos="9072"/>
          <w:tab w:val="left" w:pos="7884"/>
        </w:tabs>
        <w:spacing w:line="276" w:lineRule="auto"/>
        <w:jc w:val="center"/>
        <w:rPr>
          <w:rFonts w:asciiTheme="majorHAnsi" w:hAnsiTheme="majorHAnsi" w:cs="Times New Roman"/>
          <w:color w:val="C00000"/>
          <w:sz w:val="24"/>
        </w:rPr>
      </w:pPr>
      <w:r>
        <w:rPr>
          <w:rFonts w:asciiTheme="majorHAnsi" w:hAnsiTheme="majorHAnsi" w:cs="Times New Roman"/>
          <w:color w:val="C00000"/>
          <w:sz w:val="24"/>
        </w:rPr>
        <w:t>31</w:t>
      </w:r>
      <w:r w:rsidR="00332376" w:rsidRPr="00332376">
        <w:rPr>
          <w:rFonts w:asciiTheme="majorHAnsi" w:hAnsiTheme="majorHAnsi" w:cs="Times New Roman"/>
          <w:color w:val="C00000"/>
          <w:sz w:val="24"/>
        </w:rPr>
        <w:t xml:space="preserve"> </w:t>
      </w:r>
      <w:r>
        <w:rPr>
          <w:rFonts w:asciiTheme="majorHAnsi" w:hAnsiTheme="majorHAnsi" w:cs="Times New Roman"/>
          <w:color w:val="C00000"/>
          <w:sz w:val="24"/>
        </w:rPr>
        <w:t>marca</w:t>
      </w:r>
      <w:r w:rsidR="00332376" w:rsidRPr="00332376">
        <w:rPr>
          <w:rFonts w:asciiTheme="majorHAnsi" w:hAnsiTheme="majorHAnsi" w:cs="Times New Roman"/>
          <w:color w:val="C00000"/>
          <w:sz w:val="24"/>
        </w:rPr>
        <w:t xml:space="preserve"> 20</w:t>
      </w:r>
      <w:r w:rsidR="009926AD">
        <w:rPr>
          <w:rFonts w:asciiTheme="majorHAnsi" w:hAnsiTheme="majorHAnsi" w:cs="Times New Roman"/>
          <w:color w:val="C00000"/>
          <w:sz w:val="24"/>
        </w:rPr>
        <w:t>2</w:t>
      </w:r>
      <w:r>
        <w:rPr>
          <w:rFonts w:asciiTheme="majorHAnsi" w:hAnsiTheme="majorHAnsi" w:cs="Times New Roman"/>
          <w:color w:val="C00000"/>
          <w:sz w:val="24"/>
        </w:rPr>
        <w:t>4</w:t>
      </w:r>
    </w:p>
    <w:p w14:paraId="65536075" w14:textId="77777777" w:rsidR="00CF422F" w:rsidRPr="009926AD" w:rsidRDefault="00CF422F" w:rsidP="009926AD">
      <w:pPr>
        <w:spacing w:after="0"/>
        <w:ind w:firstLine="708"/>
        <w:rPr>
          <w:rFonts w:ascii="Garamond" w:eastAsia="Times New Roman" w:hAnsi="Garamond" w:cs="Arial"/>
          <w:sz w:val="20"/>
        </w:rPr>
      </w:pPr>
    </w:p>
    <w:p w14:paraId="65536076" w14:textId="77777777" w:rsidR="00CF422F" w:rsidRDefault="00CF422F" w:rsidP="009926AD">
      <w:pPr>
        <w:spacing w:after="0"/>
        <w:rPr>
          <w:rFonts w:ascii="Garamond" w:eastAsia="Times New Roman" w:hAnsi="Garamond" w:cs="Arial"/>
          <w:color w:val="C00000"/>
          <w:sz w:val="24"/>
        </w:rPr>
      </w:pPr>
      <w:r>
        <w:rPr>
          <w:rFonts w:ascii="Garamond" w:eastAsia="Times New Roman" w:hAnsi="Garamond" w:cs="Arial"/>
          <w:color w:val="C00000"/>
          <w:sz w:val="24"/>
        </w:rPr>
        <w:t>Modlitwa Wiernych</w:t>
      </w:r>
    </w:p>
    <w:p w14:paraId="65536077" w14:textId="77777777" w:rsidR="00CF422F" w:rsidRPr="009F6DE1" w:rsidRDefault="00CF422F" w:rsidP="009926AD">
      <w:pPr>
        <w:spacing w:after="0"/>
        <w:rPr>
          <w:rFonts w:ascii="Garamond" w:eastAsia="Times New Roman" w:hAnsi="Garamond" w:cs="Times New Roman"/>
          <w:color w:val="C00000"/>
          <w:sz w:val="28"/>
          <w:szCs w:val="24"/>
        </w:rPr>
      </w:pPr>
      <w:r w:rsidRPr="009F6DE1">
        <w:rPr>
          <w:rFonts w:ascii="Garamond" w:eastAsia="Times New Roman" w:hAnsi="Garamond" w:cs="Arial"/>
          <w:color w:val="C00000"/>
          <w:sz w:val="24"/>
        </w:rPr>
        <w:t>Wstęp</w:t>
      </w:r>
    </w:p>
    <w:p w14:paraId="65536078" w14:textId="77777777" w:rsidR="00CF422F" w:rsidRPr="009926AD" w:rsidRDefault="00CF422F" w:rsidP="009926AD">
      <w:pPr>
        <w:spacing w:after="0"/>
        <w:ind w:firstLine="708"/>
        <w:jc w:val="both"/>
        <w:rPr>
          <w:rFonts w:ascii="Garamond" w:eastAsia="Times New Roman" w:hAnsi="Garamond" w:cs="Times New Roman"/>
          <w:b/>
          <w:sz w:val="40"/>
          <w:szCs w:val="32"/>
        </w:rPr>
      </w:pPr>
      <w:r w:rsidRPr="009926AD">
        <w:rPr>
          <w:rFonts w:ascii="Garamond" w:eastAsia="Times New Roman" w:hAnsi="Garamond" w:cs="Arial"/>
          <w:b/>
          <w:sz w:val="40"/>
          <w:szCs w:val="32"/>
        </w:rPr>
        <w:t>Gromadząc się przy Ołtarzu Jezusa Chrystusa, zanieśmy przed tron Boży nasze prośby:</w:t>
      </w:r>
    </w:p>
    <w:p w14:paraId="65536079" w14:textId="3FC671E3" w:rsidR="00CF422F" w:rsidRPr="005719D4" w:rsidRDefault="00CF422F" w:rsidP="009926AD">
      <w:pPr>
        <w:numPr>
          <w:ilvl w:val="0"/>
          <w:numId w:val="1"/>
        </w:numPr>
        <w:spacing w:before="240" w:after="0"/>
        <w:ind w:left="709" w:hanging="709"/>
        <w:jc w:val="both"/>
        <w:textAlignment w:val="baseline"/>
        <w:rPr>
          <w:rFonts w:ascii="Garamond" w:eastAsia="Times New Roman" w:hAnsi="Garamond" w:cs="Arial"/>
          <w:sz w:val="38"/>
          <w:szCs w:val="38"/>
        </w:rPr>
      </w:pPr>
      <w:r w:rsidRPr="005719D4">
        <w:rPr>
          <w:rFonts w:ascii="Garamond" w:eastAsia="Times New Roman" w:hAnsi="Garamond" w:cs="Arial"/>
          <w:sz w:val="38"/>
          <w:szCs w:val="38"/>
        </w:rPr>
        <w:t>Za Kościół święty, aby z odwagą głosił wszelkiemu stworzeniu tajemnicę</w:t>
      </w:r>
      <w:r w:rsidR="009926AD" w:rsidRPr="005719D4">
        <w:rPr>
          <w:rFonts w:ascii="Garamond" w:eastAsia="Times New Roman" w:hAnsi="Garamond" w:cs="Arial"/>
          <w:sz w:val="38"/>
          <w:szCs w:val="38"/>
        </w:rPr>
        <w:t xml:space="preserve"> zmartwychwstania i nadziei w </w:t>
      </w:r>
      <w:r w:rsidR="00AC1058">
        <w:rPr>
          <w:rFonts w:ascii="Garamond" w:eastAsia="Times New Roman" w:hAnsi="Garamond" w:cs="Arial"/>
          <w:sz w:val="38"/>
          <w:szCs w:val="38"/>
        </w:rPr>
        <w:t>każdym</w:t>
      </w:r>
      <w:r w:rsidR="009926AD" w:rsidRPr="005719D4">
        <w:rPr>
          <w:rFonts w:ascii="Garamond" w:eastAsia="Times New Roman" w:hAnsi="Garamond" w:cs="Arial"/>
          <w:sz w:val="38"/>
          <w:szCs w:val="38"/>
        </w:rPr>
        <w:t xml:space="preserve"> czasie.</w:t>
      </w:r>
    </w:p>
    <w:p w14:paraId="6553607A" w14:textId="13D4024A" w:rsidR="00CF422F" w:rsidRPr="005719D4" w:rsidRDefault="00CF422F" w:rsidP="009926AD">
      <w:pPr>
        <w:numPr>
          <w:ilvl w:val="0"/>
          <w:numId w:val="1"/>
        </w:numPr>
        <w:spacing w:before="240" w:after="0"/>
        <w:ind w:left="709" w:hanging="709"/>
        <w:jc w:val="both"/>
        <w:textAlignment w:val="baseline"/>
        <w:rPr>
          <w:rFonts w:ascii="Garamond" w:eastAsia="Times New Roman" w:hAnsi="Garamond" w:cs="Arial"/>
          <w:sz w:val="38"/>
          <w:szCs w:val="38"/>
        </w:rPr>
      </w:pPr>
      <w:r w:rsidRPr="005719D4">
        <w:rPr>
          <w:rFonts w:ascii="Garamond" w:eastAsia="Times New Roman" w:hAnsi="Garamond" w:cs="Arial"/>
          <w:sz w:val="38"/>
          <w:szCs w:val="38"/>
        </w:rPr>
        <w:t xml:space="preserve">Za papieża, wszystkich biskupów, kapłanów i diakonów, aby byli wierni </w:t>
      </w:r>
      <w:r w:rsidR="00AC1058">
        <w:rPr>
          <w:rFonts w:ascii="Garamond" w:eastAsia="Times New Roman" w:hAnsi="Garamond" w:cs="Arial"/>
          <w:sz w:val="38"/>
          <w:szCs w:val="38"/>
        </w:rPr>
        <w:t>swojemu powołaniu</w:t>
      </w:r>
      <w:r w:rsidR="00374707" w:rsidRPr="005719D4">
        <w:rPr>
          <w:rFonts w:ascii="Garamond" w:eastAsia="Times New Roman" w:hAnsi="Garamond" w:cs="Arial"/>
          <w:sz w:val="38"/>
          <w:szCs w:val="38"/>
        </w:rPr>
        <w:t>, a</w:t>
      </w:r>
      <w:r w:rsidRPr="005719D4">
        <w:rPr>
          <w:rFonts w:ascii="Garamond" w:eastAsia="Times New Roman" w:hAnsi="Garamond" w:cs="Arial"/>
          <w:sz w:val="38"/>
          <w:szCs w:val="38"/>
        </w:rPr>
        <w:t xml:space="preserve"> przez to byli prawdziwym światłem dla ludzi. </w:t>
      </w:r>
    </w:p>
    <w:p w14:paraId="6553607B" w14:textId="77777777" w:rsidR="00CF422F" w:rsidRPr="005719D4" w:rsidRDefault="00CF422F" w:rsidP="009926AD">
      <w:pPr>
        <w:numPr>
          <w:ilvl w:val="0"/>
          <w:numId w:val="1"/>
        </w:numPr>
        <w:spacing w:before="240" w:after="0"/>
        <w:ind w:left="709" w:hanging="709"/>
        <w:jc w:val="both"/>
        <w:textAlignment w:val="baseline"/>
        <w:rPr>
          <w:rFonts w:ascii="Garamond" w:eastAsia="Times New Roman" w:hAnsi="Garamond" w:cs="Arial"/>
          <w:sz w:val="38"/>
          <w:szCs w:val="38"/>
        </w:rPr>
      </w:pPr>
      <w:r w:rsidRPr="005719D4">
        <w:rPr>
          <w:rFonts w:ascii="Garamond" w:eastAsia="Times New Roman" w:hAnsi="Garamond" w:cs="Arial"/>
          <w:sz w:val="38"/>
          <w:szCs w:val="38"/>
        </w:rPr>
        <w:t>Za przywódców i rządzących państwami, aby nie szukali korzyści narodowych w konfliktach zbrojnych i społecznych, ale w sprawiedliwości i pokoju.</w:t>
      </w:r>
    </w:p>
    <w:p w14:paraId="6553607C" w14:textId="239FE21A" w:rsidR="00CF422F" w:rsidRPr="005719D4" w:rsidRDefault="00CF422F" w:rsidP="009926AD">
      <w:pPr>
        <w:numPr>
          <w:ilvl w:val="0"/>
          <w:numId w:val="1"/>
        </w:numPr>
        <w:spacing w:before="240" w:after="0"/>
        <w:ind w:left="709" w:hanging="709"/>
        <w:jc w:val="both"/>
        <w:textAlignment w:val="baseline"/>
        <w:rPr>
          <w:rFonts w:ascii="Garamond" w:eastAsia="Times New Roman" w:hAnsi="Garamond" w:cs="Arial"/>
          <w:sz w:val="38"/>
          <w:szCs w:val="38"/>
        </w:rPr>
      </w:pPr>
      <w:r w:rsidRPr="005719D4">
        <w:rPr>
          <w:rFonts w:ascii="Garamond" w:eastAsia="Times New Roman" w:hAnsi="Garamond" w:cs="Arial"/>
          <w:sz w:val="38"/>
          <w:szCs w:val="38"/>
        </w:rPr>
        <w:t xml:space="preserve">Za </w:t>
      </w:r>
      <w:r w:rsidR="009926AD" w:rsidRPr="005719D4">
        <w:rPr>
          <w:rFonts w:ascii="Garamond" w:eastAsia="Times New Roman" w:hAnsi="Garamond" w:cs="Arial"/>
          <w:sz w:val="38"/>
          <w:szCs w:val="38"/>
        </w:rPr>
        <w:t xml:space="preserve">wszystkich, dla których czas świątecznie nie przynosi radości, aby </w:t>
      </w:r>
      <w:r w:rsidR="0061368A">
        <w:rPr>
          <w:rFonts w:ascii="Garamond" w:eastAsia="Times New Roman" w:hAnsi="Garamond" w:cs="Arial"/>
          <w:sz w:val="38"/>
          <w:szCs w:val="38"/>
        </w:rPr>
        <w:t>prawda pustego grobu zaradziła</w:t>
      </w:r>
      <w:r w:rsidR="009926AD" w:rsidRPr="005719D4">
        <w:rPr>
          <w:rFonts w:ascii="Garamond" w:eastAsia="Times New Roman" w:hAnsi="Garamond" w:cs="Arial"/>
          <w:sz w:val="38"/>
          <w:szCs w:val="38"/>
        </w:rPr>
        <w:t xml:space="preserve"> ich cierpieni</w:t>
      </w:r>
      <w:r w:rsidR="0061368A">
        <w:rPr>
          <w:rFonts w:ascii="Garamond" w:eastAsia="Times New Roman" w:hAnsi="Garamond" w:cs="Arial"/>
          <w:sz w:val="38"/>
          <w:szCs w:val="38"/>
        </w:rPr>
        <w:t>om</w:t>
      </w:r>
      <w:r w:rsidR="009926AD" w:rsidRPr="005719D4">
        <w:rPr>
          <w:rFonts w:ascii="Garamond" w:eastAsia="Times New Roman" w:hAnsi="Garamond" w:cs="Arial"/>
          <w:sz w:val="38"/>
          <w:szCs w:val="38"/>
        </w:rPr>
        <w:t>.</w:t>
      </w:r>
    </w:p>
    <w:p w14:paraId="6553607D" w14:textId="4A1737EE" w:rsidR="00CF422F" w:rsidRPr="005719D4" w:rsidRDefault="009926AD" w:rsidP="009926AD">
      <w:pPr>
        <w:numPr>
          <w:ilvl w:val="0"/>
          <w:numId w:val="1"/>
        </w:numPr>
        <w:spacing w:before="240" w:after="0"/>
        <w:ind w:left="709" w:hanging="709"/>
        <w:jc w:val="both"/>
        <w:textAlignment w:val="baseline"/>
        <w:rPr>
          <w:rFonts w:ascii="Garamond" w:eastAsia="Times New Roman" w:hAnsi="Garamond" w:cs="Arial"/>
          <w:sz w:val="38"/>
          <w:szCs w:val="38"/>
        </w:rPr>
      </w:pPr>
      <w:r w:rsidRPr="005719D4">
        <w:rPr>
          <w:rFonts w:ascii="Garamond" w:eastAsia="Times New Roman" w:hAnsi="Garamond" w:cs="Arial"/>
          <w:sz w:val="38"/>
          <w:szCs w:val="38"/>
        </w:rPr>
        <w:t>Za zmarłych</w:t>
      </w:r>
      <w:r w:rsidR="00CF422F" w:rsidRPr="005719D4">
        <w:rPr>
          <w:rFonts w:ascii="Garamond" w:eastAsia="Times New Roman" w:hAnsi="Garamond" w:cs="Arial"/>
          <w:sz w:val="38"/>
          <w:szCs w:val="38"/>
        </w:rPr>
        <w:t xml:space="preserve"> z naszych </w:t>
      </w:r>
      <w:r w:rsidR="002C26BB" w:rsidRPr="005719D4">
        <w:rPr>
          <w:rFonts w:ascii="Garamond" w:eastAsia="Times New Roman" w:hAnsi="Garamond" w:cs="Arial"/>
          <w:sz w:val="38"/>
          <w:szCs w:val="38"/>
        </w:rPr>
        <w:t>rodzin</w:t>
      </w:r>
      <w:r w:rsidR="00CF422F" w:rsidRPr="005719D4">
        <w:rPr>
          <w:rFonts w:ascii="Garamond" w:eastAsia="Times New Roman" w:hAnsi="Garamond" w:cs="Arial"/>
          <w:sz w:val="38"/>
          <w:szCs w:val="38"/>
        </w:rPr>
        <w:t xml:space="preserve"> </w:t>
      </w:r>
      <w:r w:rsidR="00CF422F" w:rsidRPr="005719D4">
        <w:rPr>
          <w:rFonts w:ascii="Garamond" w:eastAsia="Times New Roman" w:hAnsi="Garamond" w:cs="Arial"/>
          <w:color w:val="C00000"/>
          <w:sz w:val="38"/>
          <w:szCs w:val="38"/>
        </w:rPr>
        <w:t>(</w:t>
      </w:r>
      <w:r w:rsidR="00CF422F" w:rsidRPr="005719D4">
        <w:rPr>
          <w:rFonts w:ascii="Garamond" w:eastAsia="Times New Roman" w:hAnsi="Garamond" w:cs="Arial"/>
          <w:sz w:val="38"/>
          <w:szCs w:val="38"/>
        </w:rPr>
        <w:t xml:space="preserve">śp. </w:t>
      </w:r>
      <w:r w:rsidR="00CF422F" w:rsidRPr="005719D4">
        <w:rPr>
          <w:rFonts w:ascii="Garamond" w:eastAsia="Times New Roman" w:hAnsi="Garamond" w:cs="Arial"/>
          <w:color w:val="C00000"/>
          <w:sz w:val="38"/>
          <w:szCs w:val="38"/>
        </w:rPr>
        <w:t>N</w:t>
      </w:r>
      <w:r w:rsidR="00CF422F" w:rsidRPr="005719D4">
        <w:rPr>
          <w:rFonts w:ascii="Garamond" w:eastAsia="Times New Roman" w:hAnsi="Garamond" w:cs="Arial"/>
          <w:sz w:val="38"/>
          <w:szCs w:val="38"/>
        </w:rPr>
        <w:t>.</w:t>
      </w:r>
      <w:r w:rsidR="00CF422F" w:rsidRPr="005719D4">
        <w:rPr>
          <w:rFonts w:ascii="Garamond" w:eastAsia="Times New Roman" w:hAnsi="Garamond" w:cs="Arial"/>
          <w:color w:val="C00000"/>
          <w:sz w:val="38"/>
          <w:szCs w:val="38"/>
        </w:rPr>
        <w:t>)</w:t>
      </w:r>
      <w:r w:rsidR="00CF422F" w:rsidRPr="005719D4">
        <w:rPr>
          <w:rFonts w:ascii="Garamond" w:eastAsia="Times New Roman" w:hAnsi="Garamond" w:cs="Arial"/>
          <w:sz w:val="38"/>
          <w:szCs w:val="38"/>
        </w:rPr>
        <w:t>, aby zostali zaliczeni do grona błogosławionych w niebie.</w:t>
      </w:r>
    </w:p>
    <w:p w14:paraId="6553607E" w14:textId="77777777" w:rsidR="00CF422F" w:rsidRPr="005719D4" w:rsidRDefault="00CF422F" w:rsidP="009926AD">
      <w:pPr>
        <w:numPr>
          <w:ilvl w:val="0"/>
          <w:numId w:val="1"/>
        </w:numPr>
        <w:spacing w:before="240" w:after="0"/>
        <w:ind w:left="709" w:hanging="709"/>
        <w:jc w:val="both"/>
        <w:textAlignment w:val="baseline"/>
        <w:rPr>
          <w:rFonts w:ascii="Garamond" w:eastAsia="Times New Roman" w:hAnsi="Garamond" w:cs="Arial"/>
          <w:sz w:val="38"/>
          <w:szCs w:val="38"/>
        </w:rPr>
      </w:pPr>
      <w:r w:rsidRPr="005719D4">
        <w:rPr>
          <w:rFonts w:ascii="Garamond" w:eastAsia="Times New Roman" w:hAnsi="Garamond" w:cs="Arial"/>
          <w:sz w:val="38"/>
          <w:szCs w:val="38"/>
        </w:rPr>
        <w:t>Za nas tu zgromadzonych, abyśmy przyjmując orędzie wielkanocne Chrystusa, zanieśli dar pokoju w nasze środowiska.</w:t>
      </w:r>
    </w:p>
    <w:p w14:paraId="6553607F" w14:textId="77777777" w:rsidR="009926AD" w:rsidRPr="005719D4" w:rsidRDefault="009926AD" w:rsidP="009926AD">
      <w:pPr>
        <w:spacing w:after="0"/>
        <w:rPr>
          <w:rFonts w:ascii="Garamond" w:eastAsia="Times New Roman" w:hAnsi="Garamond" w:cs="Arial"/>
          <w:sz w:val="38"/>
          <w:szCs w:val="38"/>
        </w:rPr>
      </w:pPr>
    </w:p>
    <w:p w14:paraId="65536080" w14:textId="77777777" w:rsidR="00CF422F" w:rsidRPr="00CF422F" w:rsidRDefault="00CF422F" w:rsidP="009926AD">
      <w:pPr>
        <w:spacing w:after="0"/>
        <w:rPr>
          <w:rFonts w:ascii="Garamond" w:eastAsia="Times New Roman" w:hAnsi="Garamond" w:cs="Arial"/>
          <w:color w:val="C00000"/>
          <w:sz w:val="24"/>
        </w:rPr>
      </w:pPr>
      <w:r w:rsidRPr="00CF422F">
        <w:rPr>
          <w:rFonts w:ascii="Garamond" w:eastAsia="Times New Roman" w:hAnsi="Garamond" w:cs="Arial"/>
          <w:color w:val="C00000"/>
          <w:sz w:val="24"/>
        </w:rPr>
        <w:t>Zakończenie</w:t>
      </w:r>
    </w:p>
    <w:p w14:paraId="65536081" w14:textId="77777777" w:rsidR="00762CF3" w:rsidRPr="009926AD" w:rsidRDefault="00CF422F" w:rsidP="009926AD">
      <w:pPr>
        <w:spacing w:after="0"/>
        <w:ind w:firstLine="708"/>
        <w:jc w:val="both"/>
        <w:rPr>
          <w:rFonts w:ascii="Garamond" w:eastAsia="Times New Roman" w:hAnsi="Garamond" w:cs="Arial"/>
          <w:b/>
          <w:color w:val="C00000"/>
          <w:sz w:val="32"/>
        </w:rPr>
      </w:pPr>
      <w:r w:rsidRPr="009926AD">
        <w:rPr>
          <w:rFonts w:ascii="Garamond" w:eastAsia="Times New Roman" w:hAnsi="Garamond" w:cs="Arial"/>
          <w:b/>
          <w:sz w:val="40"/>
        </w:rPr>
        <w:t xml:space="preserve">Boże nasz Ojcze, </w:t>
      </w:r>
      <w:r w:rsidRPr="009926AD">
        <w:rPr>
          <w:rFonts w:ascii="Garamond" w:eastAsia="Times New Roman" w:hAnsi="Garamond" w:cs="Arial"/>
          <w:b/>
          <w:color w:val="C00000"/>
          <w:sz w:val="40"/>
        </w:rPr>
        <w:t>†</w:t>
      </w:r>
      <w:r w:rsidRPr="009926AD">
        <w:rPr>
          <w:rFonts w:ascii="Garamond" w:eastAsia="Times New Roman" w:hAnsi="Garamond" w:cs="Arial"/>
          <w:b/>
          <w:sz w:val="40"/>
        </w:rPr>
        <w:t xml:space="preserve"> napełniłeś nas radością przez zmartwychwstanie Jezusa Chrystusa, </w:t>
      </w:r>
      <w:r w:rsidRPr="009926AD">
        <w:rPr>
          <w:rFonts w:ascii="Garamond" w:eastAsia="Times New Roman" w:hAnsi="Garamond" w:cs="Arial"/>
          <w:b/>
          <w:color w:val="C00000"/>
          <w:sz w:val="40"/>
        </w:rPr>
        <w:t xml:space="preserve">* </w:t>
      </w:r>
      <w:r w:rsidRPr="009926AD">
        <w:rPr>
          <w:rFonts w:ascii="Garamond" w:eastAsia="Times New Roman" w:hAnsi="Garamond" w:cs="Arial"/>
          <w:b/>
          <w:sz w:val="40"/>
        </w:rPr>
        <w:t>wysłuchaj próśb, które w tym świętym czasie zanosimy do Ciebie. Przez Chrystusa Pana naszego. Amen.</w:t>
      </w:r>
    </w:p>
    <w:sectPr w:rsidR="00762CF3" w:rsidRPr="009926AD" w:rsidSect="00E44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377E" w14:textId="77777777" w:rsidR="00E44736" w:rsidRDefault="00E44736" w:rsidP="009F6DE1">
      <w:pPr>
        <w:spacing w:after="0" w:line="240" w:lineRule="auto"/>
      </w:pPr>
      <w:r>
        <w:separator/>
      </w:r>
    </w:p>
  </w:endnote>
  <w:endnote w:type="continuationSeparator" w:id="0">
    <w:p w14:paraId="6C551D81" w14:textId="77777777" w:rsidR="00E44736" w:rsidRDefault="00E44736" w:rsidP="009F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87CE" w14:textId="77777777" w:rsidR="00E44736" w:rsidRDefault="00E44736" w:rsidP="009F6DE1">
      <w:pPr>
        <w:spacing w:after="0" w:line="240" w:lineRule="auto"/>
      </w:pPr>
      <w:r>
        <w:separator/>
      </w:r>
    </w:p>
  </w:footnote>
  <w:footnote w:type="continuationSeparator" w:id="0">
    <w:p w14:paraId="5F4F11C9" w14:textId="77777777" w:rsidR="00E44736" w:rsidRDefault="00E44736" w:rsidP="009F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0BF3"/>
    <w:multiLevelType w:val="multilevel"/>
    <w:tmpl w:val="28E0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56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DE1"/>
    <w:rsid w:val="000000CA"/>
    <w:rsid w:val="00013EFC"/>
    <w:rsid w:val="000378C8"/>
    <w:rsid w:val="00066163"/>
    <w:rsid w:val="000C2527"/>
    <w:rsid w:val="00231C59"/>
    <w:rsid w:val="002A13E8"/>
    <w:rsid w:val="002C26BB"/>
    <w:rsid w:val="003175DB"/>
    <w:rsid w:val="00332376"/>
    <w:rsid w:val="00374707"/>
    <w:rsid w:val="00394551"/>
    <w:rsid w:val="003E3452"/>
    <w:rsid w:val="003E4D05"/>
    <w:rsid w:val="00417EBA"/>
    <w:rsid w:val="005719D4"/>
    <w:rsid w:val="0061368A"/>
    <w:rsid w:val="00631790"/>
    <w:rsid w:val="006610E4"/>
    <w:rsid w:val="00762CF3"/>
    <w:rsid w:val="00777FBC"/>
    <w:rsid w:val="00791D92"/>
    <w:rsid w:val="00812172"/>
    <w:rsid w:val="009926AD"/>
    <w:rsid w:val="009F6DE1"/>
    <w:rsid w:val="00A01E4F"/>
    <w:rsid w:val="00A1528A"/>
    <w:rsid w:val="00A36B62"/>
    <w:rsid w:val="00AB576D"/>
    <w:rsid w:val="00AC1058"/>
    <w:rsid w:val="00AF143B"/>
    <w:rsid w:val="00B41260"/>
    <w:rsid w:val="00BA345F"/>
    <w:rsid w:val="00CF422F"/>
    <w:rsid w:val="00E44736"/>
    <w:rsid w:val="00E46475"/>
    <w:rsid w:val="00F51489"/>
    <w:rsid w:val="00F71F0E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36072"/>
  <w15:docId w15:val="{9B0FB0F0-B545-48BF-A4B1-BA3FD1C4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F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DE1"/>
  </w:style>
  <w:style w:type="paragraph" w:styleId="Stopka">
    <w:name w:val="footer"/>
    <w:basedOn w:val="Normalny"/>
    <w:link w:val="StopkaZnak"/>
    <w:uiPriority w:val="99"/>
    <w:semiHidden/>
    <w:unhideWhenUsed/>
    <w:rsid w:val="009F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B2A3-B408-400B-B8BE-DD3FD210F8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Ryszard Kilanowicz</cp:lastModifiedBy>
  <cp:revision>13</cp:revision>
  <cp:lastPrinted>2021-04-03T14:37:00Z</cp:lastPrinted>
  <dcterms:created xsi:type="dcterms:W3CDTF">2021-04-03T14:38:00Z</dcterms:created>
  <dcterms:modified xsi:type="dcterms:W3CDTF">2024-03-29T21:41:00Z</dcterms:modified>
</cp:coreProperties>
</file>